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57-61-08-13</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57-61-08-13</w:t>
            </w:r>
          </w:p>
        </w:tc>
        <w:tc>
          <w:tcPr>
            <w:tcW w:type="dxa" w:w="3551"/>
            <w:shd w:fill="F8FAFC"/>
          </w:tcPr>
          <w:p>
            <w:r>
              <w:rPr>
                <w:b w:val="0"/>
                <w:i w:val="0"/>
                <w:color w:val="64748B"/>
                <w:sz w:val="14"/>
              </w:rPr>
              <w:t>CHEF DE MÉNAGE</w:t>
              <w:br/>
            </w:r>
            <w:r>
              <w:rPr>
                <w:b/>
                <w:i w:val="0"/>
                <w:sz w:val="18"/>
              </w:rPr>
              <w:t>BOUBACAR TABOURET</w:t>
            </w:r>
          </w:p>
        </w:tc>
      </w:tr>
      <w:tr>
        <w:tc>
          <w:tcPr>
            <w:tcW w:type="dxa" w:w="3551"/>
            <w:shd w:fill="F8FAFC"/>
          </w:tcPr>
          <w:p>
            <w:r>
              <w:rPr>
                <w:b w:val="0"/>
                <w:i w:val="0"/>
                <w:color w:val="64748B"/>
                <w:sz w:val="14"/>
              </w:rPr>
              <w:t>TÉLÉPHONE CM</w:t>
              <w:br/>
            </w:r>
            <w:r>
              <w:rPr>
                <w:b/>
                <w:i w:val="0"/>
                <w:sz w:val="18"/>
              </w:rPr>
              <w:t>77 554 03 38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2026-06-30T10:46:05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TABOURET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FATIMA DIOUF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BOUBACAR TABOURET est ENCR  Elevage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FATIMA DIOUF fait percoit des Loyers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TABOURET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(2700 Fcfa) de Beurre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d'oseille/ fleur (bissap)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TABOURET avec une taille de 2 personnes a consommé 1.5 Kg en taille unique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TABOURET avec une taille de 2 personnes a consommé 1.5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TABOURET avec une taille de 2 personnes a consommé 2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Fruit de baobab (pain de singe)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Fruit de baobab (pain de singe)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(27000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(670000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(38000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(87500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(4500000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BOUBACAR TABOURET, prière de reprendre la section agriculture du ménage BOUBACAR TABOURET.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TABOURET a comme taille 2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(13)</w:t>
      </w:r>
    </w:p>
    <w:p>
      <w:pPr>
        <w:pStyle w:val="ListBullet"/>
      </w:pPr>
      <w:r>
        <w:rPr>
          <w:b w:val="0"/>
          <w:i w:val="0"/>
          <w:color w:val="64748B"/>
          <w:sz w:val="16"/>
        </w:rPr>
        <w:t xml:space="preserve">[2026-07-03 17:27:08] </w:t>
      </w:r>
      <w:r>
        <w:rPr>
          <w:b/>
          <w:i w:val="0"/>
          <w:color w:val="1F6FEB"/>
          <w:sz w:val="16"/>
        </w:rPr>
        <w:t xml:space="preserve">EQ1_enq2_v2 </w:t>
      </w:r>
      <w:r>
        <w:rPr>
          <w:b w:val="0"/>
          <w:i w:val="0"/>
          <w:color w:val="64748B"/>
          <w:sz w:val="16"/>
        </w:rPr>
        <w:t xml:space="preserve">sur s11q49a : </w:t>
      </w:r>
      <w:r>
        <w:rPr>
          <w:b w:val="0"/>
          <w:i w:val="0"/>
          <w:sz w:val="17"/>
        </w:rPr>
        <w:t>le telephone fi</w:t>
      </w:r>
    </w:p>
    <w:p>
      <w:pPr>
        <w:pStyle w:val="ListBullet"/>
      </w:pPr>
      <w:r>
        <w:rPr>
          <w:b w:val="0"/>
          <w:i w:val="0"/>
          <w:color w:val="64748B"/>
          <w:sz w:val="16"/>
        </w:rPr>
        <w:t xml:space="preserve">[2026-07-03 17:28:07] </w:t>
      </w:r>
      <w:r>
        <w:rPr>
          <w:b/>
          <w:i w:val="0"/>
          <w:color w:val="1F6FEB"/>
          <w:sz w:val="16"/>
        </w:rPr>
        <w:t xml:space="preserve">EQ1_enq2_v2 </w:t>
      </w:r>
      <w:r>
        <w:rPr>
          <w:b w:val="0"/>
          <w:i w:val="0"/>
          <w:color w:val="64748B"/>
          <w:sz w:val="16"/>
        </w:rPr>
        <w:t xml:space="preserve">sur s11q49a : </w:t>
      </w:r>
      <w:r>
        <w:rPr>
          <w:b w:val="0"/>
          <w:i w:val="0"/>
          <w:sz w:val="17"/>
        </w:rPr>
        <w:t>le telephone fixe est off</w:t>
      </w:r>
    </w:p>
    <w:p>
      <w:pPr>
        <w:pStyle w:val="ListBullet"/>
      </w:pPr>
      <w:r>
        <w:rPr>
          <w:b w:val="0"/>
          <w:i w:val="0"/>
          <w:color w:val="64748B"/>
          <w:sz w:val="16"/>
        </w:rPr>
        <w:t xml:space="preserve">[2026-07-03 17:29:36] </w:t>
      </w:r>
      <w:r>
        <w:rPr>
          <w:b/>
          <w:i w:val="0"/>
          <w:color w:val="1F6FEB"/>
          <w:sz w:val="16"/>
        </w:rPr>
        <w:t xml:space="preserve">EQ1_enq2_v2 </w:t>
      </w:r>
      <w:r>
        <w:rPr>
          <w:b w:val="0"/>
          <w:i w:val="0"/>
          <w:color w:val="64748B"/>
          <w:sz w:val="16"/>
        </w:rPr>
        <w:t xml:space="preserve">sur s11q49a : </w:t>
      </w:r>
      <w:r>
        <w:rPr>
          <w:b w:val="0"/>
          <w:i w:val="0"/>
          <w:sz w:val="17"/>
        </w:rPr>
        <w:t>le Telephone fixe est compris ds le wifi il est offert le montant est nul</w:t>
      </w:r>
    </w:p>
    <w:p>
      <w:pPr>
        <w:pStyle w:val="ListBullet"/>
      </w:pPr>
      <w:r>
        <w:rPr>
          <w:b w:val="0"/>
          <w:i w:val="0"/>
          <w:color w:val="64748B"/>
          <w:sz w:val="16"/>
        </w:rPr>
        <w:t xml:space="preserve">[2026-07-04 02:05:46] </w:t>
      </w:r>
      <w:r>
        <w:rPr>
          <w:b/>
          <w:i w:val="0"/>
          <w:color w:val="1F6FEB"/>
          <w:sz w:val="16"/>
        </w:rPr>
        <w:t xml:space="preserve">EQ1_enq2_v2 </w:t>
      </w:r>
      <w:r>
        <w:rPr>
          <w:b w:val="0"/>
          <w:i w:val="0"/>
          <w:color w:val="64748B"/>
          <w:sz w:val="16"/>
        </w:rPr>
        <w:t xml:space="preserve">sur s07bq03c_2 : </w:t>
      </w:r>
      <w:r>
        <w:rPr>
          <w:b w:val="0"/>
          <w:i w:val="0"/>
          <w:sz w:val="17"/>
        </w:rPr>
        <w:t>il n y a pas unite cuilliere</w:t>
      </w:r>
    </w:p>
    <w:p>
      <w:pPr>
        <w:pStyle w:val="ListBullet"/>
      </w:pPr>
      <w:r>
        <w:rPr>
          <w:b w:val="0"/>
          <w:i w:val="0"/>
          <w:color w:val="64748B"/>
          <w:sz w:val="16"/>
        </w:rPr>
        <w:t xml:space="preserve">[2026-07-04 10:05:52] </w:t>
      </w:r>
      <w:r>
        <w:rPr>
          <w:b/>
          <w:i w:val="0"/>
          <w:color w:val="1F6FEB"/>
          <w:sz w:val="16"/>
        </w:rPr>
        <w:t xml:space="preserve">EQ1_enq2_v2 </w:t>
      </w:r>
      <w:r>
        <w:rPr>
          <w:b w:val="0"/>
          <w:i w:val="0"/>
          <w:color w:val="64748B"/>
          <w:sz w:val="16"/>
        </w:rPr>
        <w:t xml:space="preserve">sur s07bq07a_1 : </w:t>
      </w:r>
      <w:r>
        <w:rPr>
          <w:b w:val="0"/>
          <w:i w:val="0"/>
          <w:sz w:val="17"/>
        </w:rPr>
        <w:t>pas unite miche</w:t>
      </w:r>
    </w:p>
    <w:p>
      <w:pPr>
        <w:pStyle w:val="ListBullet"/>
      </w:pPr>
      <w:r>
        <w:rPr>
          <w:b w:val="0"/>
          <w:i w:val="0"/>
          <w:color w:val="64748B"/>
          <w:sz w:val="16"/>
        </w:rPr>
        <w:t xml:space="preserve">[2026-07-04 10:06:46] </w:t>
      </w:r>
      <w:r>
        <w:rPr>
          <w:b/>
          <w:i w:val="0"/>
          <w:color w:val="1F6FEB"/>
          <w:sz w:val="16"/>
        </w:rPr>
        <w:t xml:space="preserve">EQ1_enq2_v2 </w:t>
      </w:r>
      <w:r>
        <w:rPr>
          <w:b w:val="0"/>
          <w:i w:val="0"/>
          <w:color w:val="64748B"/>
          <w:sz w:val="16"/>
        </w:rPr>
        <w:t xml:space="preserve">sur s07bq08_1 : </w:t>
      </w:r>
      <w:r>
        <w:rPr>
          <w:b w:val="0"/>
          <w:i w:val="0"/>
          <w:sz w:val="17"/>
        </w:rPr>
        <w:t>pain de mil c est 300 le miche</w:t>
      </w:r>
    </w:p>
    <w:p>
      <w:pPr>
        <w:pStyle w:val="ListBullet"/>
      </w:pPr>
      <w:r>
        <w:rPr>
          <w:b w:val="0"/>
          <w:i w:val="0"/>
          <w:color w:val="64748B"/>
          <w:sz w:val="16"/>
        </w:rPr>
        <w:t xml:space="preserve">[2026-07-04 11:00:50] </w:t>
      </w:r>
      <w:r>
        <w:rPr>
          <w:b/>
          <w:i w:val="0"/>
          <w:color w:val="1F6FEB"/>
          <w:sz w:val="16"/>
        </w:rPr>
        <w:t xml:space="preserve">EQ1_enq2_v2 </w:t>
      </w:r>
      <w:r>
        <w:rPr>
          <w:b w:val="0"/>
          <w:i w:val="0"/>
          <w:color w:val="64748B"/>
          <w:sz w:val="16"/>
        </w:rPr>
        <w:t xml:space="preserve">sur s07bq03a_1 : </w:t>
      </w:r>
      <w:r>
        <w:rPr>
          <w:b w:val="0"/>
          <w:i w:val="0"/>
          <w:sz w:val="17"/>
        </w:rPr>
        <w:t>poisson frais Beurre</w:t>
      </w:r>
    </w:p>
    <w:p>
      <w:pPr>
        <w:pStyle w:val="ListBullet"/>
      </w:pPr>
      <w:r>
        <w:rPr>
          <w:b w:val="0"/>
          <w:i w:val="0"/>
          <w:color w:val="64748B"/>
          <w:sz w:val="16"/>
        </w:rPr>
        <w:t xml:space="preserve">[2026-07-04 16:03:01] </w:t>
      </w:r>
      <w:r>
        <w:rPr>
          <w:b/>
          <w:i w:val="0"/>
          <w:color w:val="1F6FEB"/>
          <w:sz w:val="16"/>
        </w:rPr>
        <w:t xml:space="preserve">EQ1_sup_v2 </w:t>
      </w:r>
      <w:r>
        <w:rPr>
          <w:b w:val="0"/>
          <w:i w:val="0"/>
          <w:color w:val="64748B"/>
          <w:sz w:val="16"/>
        </w:rPr>
        <w:t xml:space="preserve">sur s07bq09_1 : </w:t>
      </w:r>
      <w:r>
        <w:rPr>
          <w:b w:val="0"/>
          <w:i w:val="0"/>
          <w:sz w:val="17"/>
        </w:rPr>
        <w:t>Est ce sachet individuel ou pesage ?</w:t>
      </w:r>
    </w:p>
    <w:p>
      <w:pPr>
        <w:pStyle w:val="ListBullet"/>
      </w:pPr>
      <w:r>
        <w:rPr>
          <w:b w:val="0"/>
          <w:i w:val="0"/>
          <w:color w:val="64748B"/>
          <w:sz w:val="16"/>
        </w:rPr>
        <w:t xml:space="preserve">[2026-07-05 12:53:10] </w:t>
      </w:r>
      <w:r>
        <w:rPr>
          <w:b/>
          <w:i w:val="0"/>
          <w:color w:val="1F6FEB"/>
          <w:sz w:val="16"/>
        </w:rPr>
        <w:t xml:space="preserve">EQ1_sup_v2 </w:t>
      </w:r>
      <w:r>
        <w:rPr>
          <w:b w:val="0"/>
          <w:i w:val="0"/>
          <w:color w:val="64748B"/>
          <w:sz w:val="16"/>
        </w:rPr>
        <w:t xml:space="preserve">sur s07bq07c_1 : </w:t>
      </w:r>
      <w:r>
        <w:rPr>
          <w:b w:val="0"/>
          <w:i w:val="0"/>
          <w:sz w:val="17"/>
        </w:rPr>
        <w:t>Beurre en tablette petit ne figure pas dans l’album</w:t>
      </w:r>
    </w:p>
    <w:p>
      <w:pPr>
        <w:pStyle w:val="ListBullet"/>
      </w:pPr>
      <w:r>
        <w:rPr>
          <w:b w:val="0"/>
          <w:i w:val="0"/>
          <w:color w:val="64748B"/>
          <w:sz w:val="16"/>
        </w:rPr>
        <w:t xml:space="preserve">[2026-07-05 12:55:38] </w:t>
      </w:r>
      <w:r>
        <w:rPr>
          <w:b/>
          <w:i w:val="0"/>
          <w:color w:val="1F6FEB"/>
          <w:sz w:val="16"/>
        </w:rPr>
        <w:t xml:space="preserve">EQ1_sup_v2 </w:t>
      </w:r>
      <w:r>
        <w:rPr>
          <w:b w:val="0"/>
          <w:i w:val="0"/>
          <w:color w:val="64748B"/>
          <w:sz w:val="16"/>
        </w:rPr>
        <w:t xml:space="preserve">sur s07bq08_1 : </w:t>
      </w:r>
      <w:r>
        <w:rPr>
          <w:b w:val="0"/>
          <w:i w:val="0"/>
          <w:sz w:val="17"/>
        </w:rPr>
        <w:t>Confirmer vous ce prix ?</w:t>
      </w:r>
    </w:p>
    <w:p>
      <w:pPr>
        <w:pStyle w:val="ListBullet"/>
      </w:pPr>
      <w:r>
        <w:rPr>
          <w:b w:val="0"/>
          <w:i w:val="0"/>
          <w:color w:val="64748B"/>
          <w:sz w:val="16"/>
        </w:rPr>
        <w:t xml:space="preserve">[2026-07-05 13:07:54] </w:t>
      </w:r>
      <w:r>
        <w:rPr>
          <w:b/>
          <w:i w:val="0"/>
          <w:color w:val="1F6FEB"/>
          <w:sz w:val="16"/>
        </w:rPr>
        <w:t xml:space="preserve">EQ1_sup_v2 </w:t>
      </w:r>
      <w:r>
        <w:rPr>
          <w:b w:val="0"/>
          <w:i w:val="0"/>
          <w:color w:val="64748B"/>
          <w:sz w:val="16"/>
        </w:rPr>
        <w:t xml:space="preserve">sur s09Dq02 : </w:t>
      </w:r>
      <w:r>
        <w:rPr>
          <w:b w:val="0"/>
          <w:i w:val="0"/>
          <w:sz w:val="17"/>
        </w:rPr>
        <w:t>N’à t’il pas fait de vidange ?</w:t>
      </w:r>
    </w:p>
    <w:p>
      <w:pPr>
        <w:pStyle w:val="ListBullet"/>
      </w:pPr>
      <w:r>
        <w:rPr>
          <w:b w:val="0"/>
          <w:i w:val="0"/>
          <w:color w:val="64748B"/>
          <w:sz w:val="16"/>
        </w:rPr>
        <w:t xml:space="preserve">[2026-07-05 13:13:45] </w:t>
      </w:r>
      <w:r>
        <w:rPr>
          <w:b/>
          <w:i w:val="0"/>
          <w:color w:val="1F6FEB"/>
          <w:sz w:val="16"/>
        </w:rPr>
        <w:t xml:space="preserve">EQ1_sup_v2 </w:t>
      </w:r>
      <w:r>
        <w:rPr>
          <w:b w:val="0"/>
          <w:i w:val="0"/>
          <w:color w:val="64748B"/>
          <w:sz w:val="16"/>
        </w:rPr>
        <w:t xml:space="preserve">sur s11q47 : </w:t>
      </w:r>
      <w:r>
        <w:rPr>
          <w:b w:val="0"/>
          <w:i w:val="0"/>
          <w:sz w:val="17"/>
        </w:rPr>
        <w:t>Donc le ne ménage n’est pas connecté</w:t>
      </w:r>
    </w:p>
    <w:p>
      <w:pPr>
        <w:pStyle w:val="ListBullet"/>
      </w:pPr>
      <w:r>
        <w:rPr>
          <w:b w:val="0"/>
          <w:i w:val="0"/>
          <w:color w:val="64748B"/>
          <w:sz w:val="16"/>
        </w:rPr>
        <w:t xml:space="preserve">[2026-07-05 15:43:41] </w:t>
      </w:r>
      <w:r>
        <w:rPr>
          <w:b/>
          <w:i w:val="0"/>
          <w:color w:val="1F6FEB"/>
          <w:sz w:val="16"/>
        </w:rPr>
        <w:t xml:space="preserve">EQ1_enq2_v2 </w:t>
      </w:r>
      <w:r>
        <w:rPr>
          <w:b w:val="0"/>
          <w:i w:val="0"/>
          <w:color w:val="64748B"/>
          <w:sz w:val="16"/>
        </w:rPr>
        <w:t xml:space="preserve">sur s07bq08_1 : </w:t>
      </w:r>
      <w:r>
        <w:rPr>
          <w:b w:val="0"/>
          <w:i w:val="0"/>
          <w:sz w:val="17"/>
        </w:rPr>
        <w:t>c est le pain de singe  en poudre et traite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