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87-54-89-26</w:t>
      </w:r>
    </w:p>
    <w:p>
      <w:r>
        <w:rPr>
          <w:b w:val="0"/>
          <w:i w:val="0"/>
          <w:color w:val="64748B"/>
          <w:sz w:val="18"/>
        </w:rPr>
        <w:t>Enquêteur : EQ10_enq1_v2 (DIEYNABA IBRAHIMA NIANG)  ·  Équipe : EQ10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73203010001</w:t>
            </w:r>
          </w:p>
        </w:tc>
        <w:tc>
          <w:tcPr>
            <w:tcW w:type="dxa" w:w="3551"/>
            <w:shd w:fill="F8FAFC"/>
          </w:tcPr>
          <w:p>
            <w:r>
              <w:rPr>
                <w:b w:val="0"/>
                <w:i w:val="0"/>
                <w:color w:val="64748B"/>
                <w:sz w:val="14"/>
              </w:rPr>
              <w:t>MÉNAGE</w:t>
              <w:br/>
            </w:r>
            <w:r>
              <w:rPr>
                <w:b/>
                <w:i w:val="0"/>
                <w:color w:val="1F6FEB"/>
                <w:sz w:val="18"/>
              </w:rPr>
              <w:t>87-54-89-26</w:t>
            </w:r>
          </w:p>
        </w:tc>
        <w:tc>
          <w:tcPr>
            <w:tcW w:type="dxa" w:w="3551"/>
            <w:shd w:fill="F8FAFC"/>
          </w:tcPr>
          <w:p>
            <w:r>
              <w:rPr>
                <w:b w:val="0"/>
                <w:i w:val="0"/>
                <w:color w:val="64748B"/>
                <w:sz w:val="14"/>
              </w:rPr>
              <w:t>CHEF DE MÉNAGE</w:t>
              <w:br/>
            </w:r>
            <w:r>
              <w:rPr>
                <w:b/>
                <w:i w:val="0"/>
                <w:sz w:val="18"/>
              </w:rPr>
              <w:t>TALLA NDIAYE</w:t>
            </w:r>
          </w:p>
        </w:tc>
      </w:tr>
      <w:tr>
        <w:tc>
          <w:tcPr>
            <w:tcW w:type="dxa" w:w="3551"/>
            <w:shd w:fill="F8FAFC"/>
          </w:tcPr>
          <w:p>
            <w:r>
              <w:rPr>
                <w:b w:val="0"/>
                <w:i w:val="0"/>
                <w:color w:val="64748B"/>
                <w:sz w:val="14"/>
              </w:rPr>
              <w:t>TÉLÉPHONE CM</w:t>
              <w:br/>
            </w:r>
            <w:r>
              <w:rPr>
                <w:b/>
                <w:i w:val="0"/>
                <w:sz w:val="18"/>
              </w:rPr>
              <w:t>77 749 04 54</w:t>
            </w:r>
          </w:p>
        </w:tc>
        <w:tc>
          <w:tcPr>
            <w:tcW w:type="dxa" w:w="3551"/>
            <w:shd w:fill="F8FAFC"/>
          </w:tcPr>
          <w:p>
            <w:r>
              <w:rPr>
                <w:b w:val="0"/>
                <w:i w:val="0"/>
                <w:color w:val="64748B"/>
                <w:sz w:val="14"/>
              </w:rPr>
              <w:t>LOCALISATION</w:t>
              <w:br/>
            </w:r>
            <w:r>
              <w:rPr>
                <w:b/>
                <w:i w:val="0"/>
                <w:sz w:val="18"/>
              </w:rPr>
              <w:t>THIARRE SADY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(DIEYNABA IBRAHIMA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2026-07-18T10:53:07</w:t>
            </w:r>
          </w:p>
        </w:tc>
      </w:tr>
    </w:tbl>
    <w:p/>
    <w:p>
      <w:r>
        <w:rPr>
          <w:b/>
          <w:i w:val="0"/>
          <w:color w:val="1F6FEB"/>
          <w:sz w:val="22"/>
        </w:rPr>
        <w:t>⚠ INCOHÉRENCES À CORRIGER (101)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BARA NDIAYE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(17 ans) de MODOU BARA NDIAYE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AWA NDIAYE fréquente 2ème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(1500 FCFA) pour l'année scolaire de AWA NDIAYE qui fréquente 2ème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FATY NDIAYE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OUMY NDIAYE fréquente 3ème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FATY DIOUF diffère de celui donné par FATY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MBABA NDIAYE diffère de celui donné par MBABA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TALLA NDIAYE (CM) diffère de celui donné par TALLA NDIAYE (CM)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Cube de Grand de Cube alimentaire (Maggi, Jumbo, ) et bouillon en poudre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Ovins (Moutons)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BARA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BARRA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MODOU BARA NDIAYE qui fréquente 6ème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(29000 Fcfa) de MODOU BARA NDIAYE en 6ème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FATY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MBABA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TALLA NDIAYE (CM)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ASSANE NGUER,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FATY DIOUF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SODA NGUER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MAME DIARRA NDIAYE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MAME DIARRA NDIAYE.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DIARRA NDIAYE ), prière de renseignés toutes les questions liées à ( MAME DIARRA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MBABA NDIAYE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MBABA NDIAYE.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MBABA NDIAYE ), prière de renseignés toutes les questions liées à ( MBABA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SERIGNE BARRA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TALLA NDIAYE (CM), les agriculteurs dont leurs cultures est principalement destiné à la consommation du ménage sont des (Agriculteurs, subsistances) et ceux qui le font avec l'élevage sont des (Agriculteurs et eleveurs, subsistances)Nombre de mois exercé  (3 mois) par TALLA NDIAYE (CM)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TALLA NDIAYE (CM)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TALLA NDIAYE (CM).</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TALLA NDIAYE (CM) ), prière de renseignés toutes les questions liées à ( TALLA NDIAYE (CM)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(175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Poivre en Sachets (Grand)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(maïs, tournesol, coco, lait de vache, etc.), prière de renseignés toutes les questions liées à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(maïs, tournesol, coco, lait de vache,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fruits locaux (pomme sauvage, noisette, mangue sauvage,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fruits locaux (pomme sauvage, noisette, mangue sauvage, etc.), prière de renseignés toutes les questions liées à Autres fruits locaux (pomme sauvage, noisette, mangue sauvage,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TALLA NDIAYE (32400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TALLA NDIAYE (1000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(70000 FCFA) du loyer mensuel payé pour un logement comme le votre (Maison à Etage) dans ce village/quartier est trop élevé, Veuillez s'il vous plaît corriger cette information.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mil, prière de renseignés toutes les questions liées à parcelle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arachide est de 300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arachide, prière de renseignés toutes les questions liées à parcelle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d'homme de 15 ans et plus (.a) non membre du ménage de TALLA NDIAYE ayant travaillé dans la parcelle parcelle niébé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niébé au cours de la campagne pour la période de préparation du sol (labour) et des semis est de 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niébé au cours de la campagne pour la période de préparation du sol (labour) est de 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TALLA NDIAYE pour la main-d'oeuvre non-familiale sur la parcelle parcelle niébé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niébé, prière de renseignés toutes les questions liées à parcelle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40 FCFA par Kilogramme qui semble faible, prière de vérifier  le montant d'achat (12000 FCFA pour 300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300 FCFA par Kilogramme qui semble faible, prière de vérifier  le montant d'achat (3000 FCFA pour 10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niébé, prière de renseignés toutes les questions liées à parcelle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75000 FCFA qui semble élevé, prière de verifier le montant tiré de la vente (75000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(300 kg) et des quantités en stock (0 kg) diffère de celle de la quantité totale (400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25000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15000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MODOU BARA NDIAYE qui fréquente 6ème année de Primaire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OUMY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MAME DIARRA NDIAYE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(4.5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49 Cube Grand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Tres petit de Poisson frais yaboye ou obo (sardinelle),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[2026-07-18 17:24:46] </w:t>
      </w:r>
      <w:r>
        <w:rPr>
          <w:b/>
          <w:i w:val="0"/>
          <w:color w:val="1F6FEB"/>
          <w:sz w:val="16"/>
        </w:rPr>
        <w:t xml:space="preserve">EQ10_enq1_v2 </w:t>
      </w:r>
      <w:r>
        <w:rPr>
          <w:b w:val="0"/>
          <w:i w:val="0"/>
          <w:color w:val="64748B"/>
          <w:sz w:val="16"/>
        </w:rPr>
        <w:t xml:space="preserve">sur s09Aq03 : </w:t>
      </w:r>
      <w:r>
        <w:rPr>
          <w:b w:val="0"/>
          <w:i w:val="0"/>
          <w:sz w:val="17"/>
        </w:rPr>
        <w:t>tamkharit + magal kaju rajab</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