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39-07-12-70</w:t>
      </w:r>
    </w:p>
    <w:p>
      <w:r>
        <w:rPr>
          <w:b w:val="0"/>
          <w:i w:val="0"/>
          <w:color w:val="64748B"/>
          <w:sz w:val="18"/>
        </w:rPr>
        <w:t>Enquêteur : EQ11_enq3_v2 (DIOBE GUEYE)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83101000002</w:t>
            </w:r>
          </w:p>
        </w:tc>
        <w:tc>
          <w:tcPr>
            <w:tcW w:type="dxa" w:w="3551"/>
            <w:shd w:fill="F8FAFC"/>
          </w:tcPr>
          <w:p>
            <w:r>
              <w:rPr>
                <w:b w:val="0"/>
                <w:i w:val="0"/>
                <w:color w:val="64748B"/>
                <w:sz w:val="14"/>
              </w:rPr>
              <w:t>MÉNAGE</w:t>
              <w:br/>
            </w:r>
            <w:r>
              <w:rPr>
                <w:b/>
                <w:i w:val="0"/>
                <w:color w:val="1F6FEB"/>
                <w:sz w:val="18"/>
              </w:rPr>
              <w:t>39-07-12-70</w:t>
            </w:r>
          </w:p>
        </w:tc>
        <w:tc>
          <w:tcPr>
            <w:tcW w:type="dxa" w:w="3551"/>
            <w:shd w:fill="F8FAFC"/>
          </w:tcPr>
          <w:p>
            <w:r>
              <w:rPr>
                <w:b w:val="0"/>
                <w:i w:val="0"/>
                <w:color w:val="64748B"/>
                <w:sz w:val="14"/>
              </w:rPr>
              <w:t>CHEF DE MÉNAGE</w:t>
              <w:br/>
            </w:r>
            <w:r>
              <w:rPr>
                <w:b/>
                <w:i w:val="0"/>
                <w:sz w:val="18"/>
              </w:rPr>
              <w:t>MAGUETTE DIOP</w:t>
            </w:r>
          </w:p>
        </w:tc>
      </w:tr>
      <w:tr>
        <w:tc>
          <w:tcPr>
            <w:tcW w:type="dxa" w:w="3551"/>
            <w:shd w:fill="F8FAFC"/>
          </w:tcPr>
          <w:p>
            <w:r>
              <w:rPr>
                <w:b w:val="0"/>
                <w:i w:val="0"/>
                <w:color w:val="64748B"/>
                <w:sz w:val="14"/>
              </w:rPr>
              <w:t>TÉLÉPHONE CM</w:t>
              <w:br/>
            </w:r>
            <w:r>
              <w:rPr>
                <w:b/>
                <w:i w:val="0"/>
                <w:sz w:val="18"/>
              </w:rPr>
              <w:t>76 848 02 30</w:t>
            </w:r>
          </w:p>
        </w:tc>
        <w:tc>
          <w:tcPr>
            <w:tcW w:type="dxa" w:w="3551"/>
            <w:shd w:fill="F8FAFC"/>
          </w:tcPr>
          <w:p>
            <w:r>
              <w:rPr>
                <w:b w:val="0"/>
                <w:i w:val="0"/>
                <w:color w:val="64748B"/>
                <w:sz w:val="14"/>
              </w:rPr>
              <w:t>LOCALISATION</w:t>
              <w:br/>
            </w:r>
            <w:r>
              <w:rPr>
                <w:b/>
                <w:i w:val="0"/>
                <w:sz w:val="18"/>
              </w:rPr>
              <w:t>KEUR SERIGNE LOUGA EST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2026-07-14T10:06:43</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MOUHAMED Niang) , prière de renseigner toutes les questions liées à  MOUHAMED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Niang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PENE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NIANG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NIANG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MBAYE PENE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MATAR PENE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SAWA NIANG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MOUHAMED Niang ou l'année à laquelle MOUHAMED Niang a fréquenté l'école pour la dernière fois (.) le dernier diplome de MOUHAMED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DIOP diffère de celui donné par MAGUETTE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MAMADOU NIANG ou l'année à laquelle MAMADOU NIANG a fréquenté l'école pour la dernière fois (2024) le dernier diplome de MAMADOU NIANG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MAGUETTE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ASTOU PENE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ASTOU PENE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GRACE KASSE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MBAYE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NDOUGOU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SAWA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MOUHAMED Niang pour la cotisation est de 5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(55000 Fcfa) de SAWA NIANG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MBAYE PENE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MATAR PENE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DIOP a eu est probleme de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GRACE KASSE n'a pas travaillé au cours des 7 derniers jours est Manque d'argent et semble avoir un emploi ou exister dans les modalités, prière de de bien regarder l'emploi GRACE KASSE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NDOUGOU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Riz local entier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Riz local entier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DIOP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DIOP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DIOP (35000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DIOP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DIOP (28000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MAGUETTE DIOP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