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24-06-60-11</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24-06-60-11</w:t>
            </w:r>
          </w:p>
        </w:tc>
        <w:tc>
          <w:tcPr>
            <w:tcW w:type="dxa" w:w="3551"/>
            <w:shd w:fill="F8FAFC"/>
          </w:tcPr>
          <w:p>
            <w:r>
              <w:rPr>
                <w:b w:val="0"/>
                <w:i w:val="0"/>
                <w:color w:val="64748B"/>
                <w:sz w:val="14"/>
              </w:rPr>
              <w:t>CHEF DE MÉNAGE</w:t>
              <w:br/>
            </w:r>
            <w:r>
              <w:rPr>
                <w:b/>
                <w:i w:val="0"/>
                <w:sz w:val="18"/>
              </w:rPr>
              <w:t>AMINATA DIAW</w:t>
            </w:r>
          </w:p>
        </w:tc>
      </w:tr>
      <w:tr>
        <w:tc>
          <w:tcPr>
            <w:tcW w:type="dxa" w:w="3551"/>
            <w:shd w:fill="F8FAFC"/>
          </w:tcPr>
          <w:p>
            <w:r>
              <w:rPr>
                <w:b w:val="0"/>
                <w:i w:val="0"/>
                <w:color w:val="64748B"/>
                <w:sz w:val="14"/>
              </w:rPr>
              <w:t>TÉLÉPHONE CM</w:t>
              <w:br/>
            </w:r>
            <w:r>
              <w:rPr>
                <w:b/>
                <w:i w:val="0"/>
                <w:sz w:val="18"/>
              </w:rPr>
              <w:t>76 757 59 98</w:t>
            </w:r>
          </w:p>
        </w:tc>
        <w:tc>
          <w:tcPr>
            <w:tcW w:type="dxa" w:w="3551"/>
            <w:shd w:fill="F8FAFC"/>
          </w:tcPr>
          <w:p>
            <w:r>
              <w:rPr>
                <w:b w:val="0"/>
                <w:i w:val="0"/>
                <w:color w:val="64748B"/>
                <w:sz w:val="14"/>
              </w:rPr>
              <w:t>LOCALISATION</w:t>
              <w:br/>
            </w:r>
            <w:r>
              <w:rPr>
                <w:b/>
                <w:i w:val="0"/>
                <w:sz w:val="18"/>
              </w:rPr>
              <w:t>KEUR SERIGNE LOUGAEST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2026-07-17T11:01:36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DIAW diffère de celui donné par AMINATA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AMINATA DIAW envisage de migrer est Vacances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Poireau/ oignon vert en Tas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DIAW (341250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(2341000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DIAW (2341000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(1800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(1150000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(310000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(85000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DIAW (2644000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Fruits importé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Fruits importé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Fruits importé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Fruits importé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AMINATA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AMINATA DIAW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DIAW, prière de reprendre la section agriculture du ménage AMINATA DIAW.</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BA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DIAW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beurre,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(3000000 FCFA)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[2026-07-18 07:33:44] </w:t>
      </w:r>
      <w:r>
        <w:rPr>
          <w:b/>
          <w:i w:val="0"/>
          <w:color w:val="1F6FEB"/>
          <w:sz w:val="16"/>
        </w:rPr>
        <w:t xml:space="preserve">EQ11_enq2_v2 </w:t>
      </w:r>
      <w:r>
        <w:rPr>
          <w:b w:val="0"/>
          <w:i w:val="0"/>
          <w:color w:val="64748B"/>
          <w:sz w:val="16"/>
        </w:rPr>
        <w:t xml:space="preserve">sur s07bq03a_2 : </w:t>
      </w:r>
      <w:r>
        <w:rPr>
          <w:b w:val="0"/>
          <w:i w:val="0"/>
          <w:sz w:val="17"/>
        </w:rPr>
        <w:t>0,875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