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82-62-96-21</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83101000035</w:t>
            </w:r>
          </w:p>
        </w:tc>
        <w:tc>
          <w:tcPr>
            <w:tcW w:type="dxa" w:w="3551"/>
            <w:shd w:fill="F8FAFC"/>
          </w:tcPr>
          <w:p>
            <w:r>
              <w:rPr>
                <w:b w:val="0"/>
                <w:i w:val="0"/>
                <w:color w:val="64748B"/>
                <w:sz w:val="14"/>
              </w:rPr>
              <w:t>MÉNAGE</w:t>
              <w:br/>
            </w:r>
            <w:r>
              <w:rPr>
                <w:b/>
                <w:i w:val="0"/>
                <w:color w:val="1F6FEB"/>
                <w:sz w:val="18"/>
              </w:rPr>
              <w:t>82-62-96-21</w:t>
            </w:r>
          </w:p>
        </w:tc>
        <w:tc>
          <w:tcPr>
            <w:tcW w:type="dxa" w:w="3551"/>
            <w:shd w:fill="F8FAFC"/>
          </w:tcPr>
          <w:p>
            <w:r>
              <w:rPr>
                <w:b w:val="0"/>
                <w:i w:val="0"/>
                <w:color w:val="64748B"/>
                <w:sz w:val="14"/>
              </w:rPr>
              <w:t>CHEF DE MÉNAGE</w:t>
              <w:br/>
            </w:r>
            <w:r>
              <w:rPr>
                <w:b/>
                <w:i w:val="0"/>
                <w:sz w:val="18"/>
              </w:rPr>
              <w:t>MARIEME DIAGNE</w:t>
            </w:r>
          </w:p>
        </w:tc>
      </w:tr>
      <w:tr>
        <w:tc>
          <w:tcPr>
            <w:tcW w:type="dxa" w:w="3551"/>
            <w:shd w:fill="F8FAFC"/>
          </w:tcPr>
          <w:p>
            <w:r>
              <w:rPr>
                <w:b w:val="0"/>
                <w:i w:val="0"/>
                <w:color w:val="64748B"/>
                <w:sz w:val="14"/>
              </w:rPr>
              <w:t>TÉLÉPHONE CM</w:t>
              <w:br/>
            </w:r>
            <w:r>
              <w:rPr>
                <w:b/>
                <w:i w:val="0"/>
                <w:sz w:val="18"/>
              </w:rPr>
              <w:t>76 630 57 95</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2026-07-19T09:59:10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DIAGNE diffère de celui donné par MAREME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NGATTE KANE diffère de celui donné par NGATTE KANE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MOUHAMED NDIAYE ( dit Mamadou ) est un Personnel des services directs aux particuliers, non classé ailleurs qui travaille pour son propre compte dans son entrepises privées avec un revenu 112000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MOUHAMED NDIAYE ( dit Mamadou ) est un Personnel des services directs aux particuliers, non classé ailleurs qui travaille pour son propre compte dans son entrepises privées avec un revenu 48000 par MOIS, prière de reprendre la section 10 de ce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 dit Mamadou )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NGATTE KANE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MAREME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(2027.027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DIAGNE (2800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DIAGNE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MAREME DIAGNE, prière de reprendre la section agriculture du ménage MAREME DIAGNE.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MAREME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MAREME DIAGNE a comme taille 4 personnes dont ils vivent à LOUGA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des aliments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