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08-88-74-10</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08-88-74-10</w:t>
            </w:r>
          </w:p>
        </w:tc>
        <w:tc>
          <w:tcPr>
            <w:tcW w:type="dxa" w:w="3551"/>
            <w:shd w:fill="F8FAFC"/>
          </w:tcPr>
          <w:p>
            <w:r>
              <w:rPr>
                <w:b w:val="0"/>
                <w:i w:val="0"/>
                <w:color w:val="64748B"/>
                <w:sz w:val="14"/>
              </w:rPr>
              <w:t>CHEF DE MÉNAGE</w:t>
              <w:br/>
            </w:r>
            <w:r>
              <w:rPr>
                <w:b/>
                <w:i w:val="0"/>
                <w:sz w:val="18"/>
              </w:rPr>
              <w:t>OUSMANE SOW</w:t>
            </w:r>
          </w:p>
        </w:tc>
      </w:tr>
      <w:tr>
        <w:tc>
          <w:tcPr>
            <w:tcW w:type="dxa" w:w="3551"/>
            <w:shd w:fill="F8FAFC"/>
          </w:tcPr>
          <w:p>
            <w:r>
              <w:rPr>
                <w:b w:val="0"/>
                <w:i w:val="0"/>
                <w:color w:val="64748B"/>
                <w:sz w:val="14"/>
              </w:rPr>
              <w:t>TÉLÉPHONE CM</w:t>
              <w:br/>
            </w:r>
            <w:r>
              <w:rPr>
                <w:b/>
                <w:i w:val="0"/>
                <w:sz w:val="18"/>
              </w:rPr>
              <w:t>76 678 35 62</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2026-07-06T10:09:36</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MARIAMA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OUSMANE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(900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 SOW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Ibou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MATY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SOW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SOW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(4850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SOW (311500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SOW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SOW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SOW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108.3333 FCFA par Gramme qui semble faible, prière de vérifier  le montant d'achat (2600 FCFA pour 24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279000 FCFA qui semble élevé, prière de verifier le montant tiré de la vente (279000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(900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SOW vit en milieu rural mais dit avoir dépensé 2750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