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85-99-87-13</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85-99-87-13</w:t>
            </w:r>
          </w:p>
        </w:tc>
        <w:tc>
          <w:tcPr>
            <w:tcW w:type="dxa" w:w="3551"/>
            <w:shd w:fill="F8FAFC"/>
          </w:tcPr>
          <w:p>
            <w:r>
              <w:rPr>
                <w:b w:val="0"/>
                <w:i w:val="0"/>
                <w:color w:val="64748B"/>
                <w:sz w:val="14"/>
              </w:rPr>
              <w:t>CHEF DE MÉNAGE</w:t>
              <w:br/>
            </w:r>
            <w:r>
              <w:rPr>
                <w:b/>
                <w:i w:val="0"/>
                <w:sz w:val="18"/>
              </w:rPr>
              <w:t>DEMBA BA</w:t>
            </w:r>
          </w:p>
        </w:tc>
      </w:tr>
      <w:tr>
        <w:tc>
          <w:tcPr>
            <w:tcW w:type="dxa" w:w="3551"/>
            <w:shd w:fill="F8FAFC"/>
          </w:tcPr>
          <w:p>
            <w:r>
              <w:rPr>
                <w:b w:val="0"/>
                <w:i w:val="0"/>
                <w:color w:val="64748B"/>
                <w:sz w:val="14"/>
              </w:rPr>
              <w:t>TÉLÉPHONE CM</w:t>
              <w:br/>
            </w:r>
            <w:r>
              <w:rPr>
                <w:b/>
                <w:i w:val="0"/>
                <w:sz w:val="18"/>
              </w:rPr>
              <w:t>76 866 00 53</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2026-07-07T10:20:39</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FATIMATA MBAYE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BA diffère de celui donné par 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MBAYE diffère de celui donné par FATIMATA MBAYE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(150 kg),  des quantités vendus (800 kg) et des quantités en stock (0 kg) depasse la quantité totale (200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(150 kg),  des quantités vendus (800 kg) et des quantités en stock (0 kg) depasse la quantité totale (300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(150 kg),  des quantités vendus (800 kg) et des quantités en stock (0 kg) depasse la quantité totale (500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Oseille à 5500 FCFA qui semble incoherent, prière de corriger cette incoherenceLe prix de vente d'un kg de Oseille est de 11000 FCFA qui semble élevé, prière de verifier le montant tiré de la vente (11000 FCFA) de Oseille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FADAL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BA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BA , prière de renseignés toutes les questions liées à PAPA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(90500 Fcfa) de MAÏRAME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MAÏRAME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DEMBA BA (21750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BA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BA (12350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MBAYE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MAÏRAME BA (12350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(1209.677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 (6600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BA (16000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DEMBA BA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DEMBA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a2 est de 5000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DEMBA BA ayant travaillé dans la parcelle Parcelle a2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a2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BA pour la main-d'oeuvre non-familiale sur la parcelle Parcelle a2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DEMBA BA ayant travaillé dans la parcelle parcelle n2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n2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BA pour la main-d'oeuvre non-familiale sur la parcelle parcelle n2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(17) non membre du ménage de DEMBA BA ayant travaillé dans la parcelle parcelle 1A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1A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BA pour la main-d'oeuvre non-familiale sur la parcelle parcelle 1A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DEMBA BA ayant travaillé dans la parcelle PARCELLE aDiorgua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aDiorgua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BA pour la main-d'oeuvre non-familiale sur la parcelle PARCELLE aDiorgua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418.9189 FCFA par Kilogramme qui semble faible, prière de vérifier  le montant d'achat (15500 FCFA pour 37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300 FCFA par Kilogramme qui semble faible, prière de vérifier  le montant d'achat (300 FCFA pour 1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 dior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899000 FCFA qui semble élevé, prière de verifier le montant tiré de la vente (899000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899000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(899000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(1100 kg), des quantités offertes (850 kg),  des quantités vendus (2900 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(1100 kg), des quantités offertes (850 kg),  des quantités vendus (2900 kg) et des quantités en stock (100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(1100 kg), des quantités offertes (850 kg),  des quantités vendus (2900 kg) et des quantités en stock (100 kg) diffère de celle de la quantité totale (3000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200000 FCFA qui semble élevé, prière de verifier le montant tiré de la vente (400000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(400000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(150 kg),  des quantités vendus (800 kg) et des quantités en stock (0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(150 kg),  des quantités vendus (800 kg) et des quantités en stock (0 kg) diffère de celle de la quantité totale (300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(150 kg),  des quantités vendus (800 kg) et des quantités en stock (0 kg) diffère de celle de la quantité totale (500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11000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10 Poules / poulets à 125000 donc un prix unitaire d'achat (12500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3 Ovins (Moutons) à 1620000 donc un prix unitaire d'achat (540000 Fcfa) qui  est relativement elevé par rapport aux autres prix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FADAL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BA est Etudiant/Elève de la 4.21 mais AWA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SOW est Etudiant/Elève de la 4.21 mais FATOU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FADAL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MAÏRAME BA 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MAÏRAME BA p est Etudiant/Elève de la 4.21 mais MAÏRAME BA 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MAÏRAME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n2)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 Fcfa) d'un Poules / poulets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(540000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(125)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(180)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(175000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(3000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Arara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 FCFA) de Hache/pioche est inférieur aux prix de revente (10000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[2026-07-08 22:40:08] </w:t>
      </w:r>
      <w:r>
        <w:rPr>
          <w:b/>
          <w:i w:val="0"/>
          <w:color w:val="1F6FEB"/>
          <w:sz w:val="16"/>
        </w:rPr>
        <w:t xml:space="preserve">EQ11_enq2_v2 </w:t>
      </w:r>
      <w:r>
        <w:rPr>
          <w:b w:val="0"/>
          <w:i w:val="0"/>
          <w:color w:val="64748B"/>
          <w:sz w:val="16"/>
        </w:rPr>
        <w:t xml:space="preserve">sur s07bq03a_1 : </w:t>
      </w:r>
      <w:r>
        <w:rPr>
          <w:b w:val="0"/>
          <w:i w:val="0"/>
          <w:sz w:val="17"/>
        </w:rPr>
        <w:t>0,625</w:t>
      </w:r>
    </w:p>
    <w:p>
      <w:pPr>
        <w:pStyle w:val="ListBullet"/>
      </w:pPr>
      <w:r>
        <w:rPr>
          <w:b w:val="0"/>
          <w:i w:val="0"/>
          <w:color w:val="64748B"/>
          <w:sz w:val="16"/>
        </w:rPr>
        <w:t xml:space="preserve">[2026-07-08 23:00:45] </w:t>
      </w:r>
      <w:r>
        <w:rPr>
          <w:b/>
          <w:i w:val="0"/>
          <w:color w:val="1F6FEB"/>
          <w:sz w:val="16"/>
        </w:rPr>
        <w:t xml:space="preserve">EQ11_enq2_v2 </w:t>
      </w:r>
      <w:r>
        <w:rPr>
          <w:b w:val="0"/>
          <w:i w:val="0"/>
          <w:color w:val="64748B"/>
          <w:sz w:val="16"/>
        </w:rPr>
        <w:t xml:space="preserve">sur s07bq03a_1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