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27-68-16-91</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27-68-16-91</w:t>
            </w:r>
          </w:p>
        </w:tc>
        <w:tc>
          <w:tcPr>
            <w:tcW w:type="dxa" w:w="3551"/>
            <w:shd w:fill="F8FAFC"/>
          </w:tcPr>
          <w:p>
            <w:r>
              <w:rPr>
                <w:b w:val="0"/>
                <w:i w:val="0"/>
                <w:color w:val="64748B"/>
                <w:sz w:val="14"/>
              </w:rPr>
              <w:t>CHEF DE MÉNAGE</w:t>
              <w:br/>
            </w:r>
            <w:r>
              <w:rPr>
                <w:b/>
                <w:i w:val="0"/>
                <w:sz w:val="18"/>
              </w:rPr>
              <w:t>AMETH DIOUF</w:t>
            </w:r>
          </w:p>
        </w:tc>
      </w:tr>
      <w:tr>
        <w:tc>
          <w:tcPr>
            <w:tcW w:type="dxa" w:w="3551"/>
            <w:shd w:fill="F8FAFC"/>
          </w:tcPr>
          <w:p>
            <w:r>
              <w:rPr>
                <w:b w:val="0"/>
                <w:i w:val="0"/>
                <w:color w:val="64748B"/>
                <w:sz w:val="14"/>
              </w:rPr>
              <w:t>TÉLÉPHONE CM</w:t>
              <w:br/>
            </w:r>
            <w:r>
              <w:rPr>
                <w:b/>
                <w:i w:val="0"/>
                <w:sz w:val="18"/>
              </w:rPr>
              <w:t>78 280 09 51</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2026-06-06T12:36:33</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SAINT-LOUIS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(9800 Fcfa) dépensé ou reçu en cadeau pour les cartes prépayées, les transferts de crédit et les abonnements de  Ameth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(9800 Fcfa) dépensé ou reçu en cadeau pour les recharges internet ou de forfaits de données mobiles(hors appels vocaux), aucours des 30 derniers jours de  Ameth Diouf est relativement élevé par rapport aux autres montants depansés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Ameth Diouf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(11.11111 Fcfa) de Caramel, bonbons (tangal), confiseries, etc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DIOUF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DIOUF (700 Fcfa) au cours de 7 derniers jours de Cigarettes, Tabac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N’ont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AMETH DIOUF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Carreaux/Marbre, mais celui du ménage de AMETH DIOUF (Ciment/Béton) diffère de celui-ci.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AMETH DIOUF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(650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AMETH DIOUF a comme taille 1 personnes dont ils vivent à SAINT-LOUIS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SAINT-LOUIS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