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69-51-49-50</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69-51-49-50</w:t>
            </w:r>
          </w:p>
        </w:tc>
        <w:tc>
          <w:tcPr>
            <w:tcW w:type="dxa" w:w="3551"/>
            <w:shd w:fill="F8FAFC"/>
          </w:tcPr>
          <w:p>
            <w:r>
              <w:rPr>
                <w:b w:val="0"/>
                <w:i w:val="0"/>
                <w:color w:val="64748B"/>
                <w:sz w:val="14"/>
              </w:rPr>
              <w:t>CHEF DE MÉNAGE</w:t>
              <w:br/>
            </w:r>
            <w:r>
              <w:rPr>
                <w:b/>
                <w:i w:val="0"/>
                <w:sz w:val="18"/>
              </w:rPr>
              <w:t>SEKOU SOW</w:t>
            </w:r>
          </w:p>
        </w:tc>
      </w:tr>
      <w:tr>
        <w:tc>
          <w:tcPr>
            <w:tcW w:type="dxa" w:w="3551"/>
            <w:shd w:fill="F8FAFC"/>
          </w:tcPr>
          <w:p>
            <w:r>
              <w:rPr>
                <w:b w:val="0"/>
                <w:i w:val="0"/>
                <w:color w:val="64748B"/>
                <w:sz w:val="14"/>
              </w:rPr>
              <w:t>TÉLÉPHONE CM</w:t>
              <w:br/>
            </w:r>
            <w:r>
              <w:rPr>
                <w:b/>
                <w:i w:val="0"/>
                <w:sz w:val="18"/>
              </w:rPr>
              <w:t>77 597 71 41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2026-06-06T14:41:29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SOW diffère de celui donné par CHEIKH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25900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Boubou SOW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Boubou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FATIMATA SOW est venu vivre dans cette localité est est venu avec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CHEIKH  SOW n'a pas travaillé au cours des 7 derniers jours est manque de clients et semble avoir un emploi ou exister dans les modalités, prière de de bien regarder l'emploi CHEIKH  SOW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CHEIKH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SOW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Riz local brisé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service de transport.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transport est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SEKOU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SEKOU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SEKOU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FATIMATA SOW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15:31:27] </w:t>
      </w:r>
      <w:r>
        <w:rPr>
          <w:b/>
          <w:i w:val="0"/>
          <w:color w:val="1F6FEB"/>
          <w:sz w:val="16"/>
        </w:rPr>
        <w:t xml:space="preserve">EQ12_enq2_v2 </w:t>
      </w:r>
      <w:r>
        <w:rPr>
          <w:b w:val="0"/>
          <w:i w:val="0"/>
          <w:color w:val="64748B"/>
          <w:sz w:val="16"/>
        </w:rPr>
        <w:t xml:space="preserve">sur s12q09 : </w:t>
      </w:r>
      <w:r>
        <w:rPr>
          <w:b w:val="0"/>
          <w:i w:val="0"/>
          <w:sz w:val="17"/>
        </w:rPr>
        <w:t>"il l'avait reçu en 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