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47-17-51-20</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47-17-51-20</w:t>
            </w:r>
          </w:p>
        </w:tc>
        <w:tc>
          <w:tcPr>
            <w:tcW w:type="dxa" w:w="3551"/>
            <w:shd w:fill="F8FAFC"/>
          </w:tcPr>
          <w:p>
            <w:r>
              <w:rPr>
                <w:b w:val="0"/>
                <w:i w:val="0"/>
                <w:color w:val="64748B"/>
                <w:sz w:val="14"/>
              </w:rPr>
              <w:t>CHEF DE MÉNAGE</w:t>
              <w:br/>
            </w:r>
            <w:r>
              <w:rPr>
                <w:b/>
                <w:i w:val="0"/>
                <w:sz w:val="18"/>
              </w:rPr>
              <w:t>DEUGUEUNE GUEYE</w:t>
            </w:r>
          </w:p>
        </w:tc>
      </w:tr>
      <w:tr>
        <w:tc>
          <w:tcPr>
            <w:tcW w:type="dxa" w:w="3551"/>
            <w:shd w:fill="F8FAFC"/>
          </w:tcPr>
          <w:p>
            <w:r>
              <w:rPr>
                <w:b w:val="0"/>
                <w:i w:val="0"/>
                <w:color w:val="64748B"/>
                <w:sz w:val="14"/>
              </w:rPr>
              <w:t>TÉLÉPHONE CM</w:t>
              <w:br/>
            </w:r>
            <w:r>
              <w:rPr>
                <w:b/>
                <w:i w:val="0"/>
                <w:sz w:val="18"/>
              </w:rPr>
              <w:t>75 664 84 72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2026-07-07T10:58:09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MARIEME DIOP qui fréquente 2ème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LABASS KEDAO ou l'année à laquelle LABASS KEDAO a fréquenté l'école pour la dernière fois (.) le dernier diplome de LABASS KEDAO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DEUGUENE GUEYE diffère de celui donné par DEUGUENE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FARA DIOP diffère de celui donné par FARA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Doudou Diop diffère de celui donné par Pape Doudou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SALMA DIOP diffère de celui donné par SALMA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Doudou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MARIEME DIOP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MARIEME DIOP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LABASS KEDAO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DEUGUENE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Doudou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SALMA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SALMA DIOP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(4.761905 Fcfa) de Cube alimentaire (Maggi, Jumbo, ) et bouillon en poudre en Cube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(4.761905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DEUGUENE GUEYE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DEUGUENE GUEYE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PARFUM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DE MIL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DE MIL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DEUGUENE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DEUGUENE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DEUGUENE GUEYE, prière de reprendre la section agriculture du ménage DEUGUENE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LABASS KEDAO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18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[2026-07-11 19:21:33] </w:t>
      </w:r>
      <w:r>
        <w:rPr>
          <w:b/>
          <w:i w:val="0"/>
          <w:color w:val="1F6FEB"/>
          <w:sz w:val="16"/>
        </w:rPr>
        <w:t xml:space="preserve">EQ12_enq3_v2 </w:t>
      </w:r>
      <w:r>
        <w:rPr>
          <w:b w:val="0"/>
          <w:i w:val="0"/>
          <w:color w:val="64748B"/>
          <w:sz w:val="16"/>
        </w:rPr>
        <w:t xml:space="preserve">sur s04q44 : </w:t>
      </w:r>
      <w:r>
        <w:rPr>
          <w:b w:val="0"/>
          <w:i w:val="0"/>
          <w:sz w:val="17"/>
        </w:rPr>
        <w:t>il fait 4 jour en mer et se repose 3 jours donc passe 24 h sur 24 en 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