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47-77-65-67</w:t>
      </w:r>
    </w:p>
    <w:p>
      <w:r>
        <w:rPr>
          <w:b w:val="0"/>
          <w:i w:val="0"/>
          <w:color w:val="64748B"/>
          <w:sz w:val="18"/>
        </w:rPr>
        <w:t>Enquêteur : EQ12_enq2_v2 (MODOU DIACK)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43101000009</w:t>
            </w:r>
          </w:p>
        </w:tc>
        <w:tc>
          <w:tcPr>
            <w:tcW w:type="dxa" w:w="3551"/>
            <w:shd w:fill="F8FAFC"/>
          </w:tcPr>
          <w:p>
            <w:r>
              <w:rPr>
                <w:b w:val="0"/>
                <w:i w:val="0"/>
                <w:color w:val="64748B"/>
                <w:sz w:val="14"/>
              </w:rPr>
              <w:t>MÉNAGE</w:t>
              <w:br/>
            </w:r>
            <w:r>
              <w:rPr>
                <w:b/>
                <w:i w:val="0"/>
                <w:color w:val="1F6FEB"/>
                <w:sz w:val="18"/>
              </w:rPr>
              <w:t>47-77-65-67</w:t>
            </w:r>
          </w:p>
        </w:tc>
        <w:tc>
          <w:tcPr>
            <w:tcW w:type="dxa" w:w="3551"/>
            <w:shd w:fill="F8FAFC"/>
          </w:tcPr>
          <w:p>
            <w:r>
              <w:rPr>
                <w:b w:val="0"/>
                <w:i w:val="0"/>
                <w:color w:val="64748B"/>
                <w:sz w:val="14"/>
              </w:rPr>
              <w:t>CHEF DE MÉNAGE</w:t>
              <w:br/>
            </w:r>
            <w:r>
              <w:rPr>
                <w:b/>
                <w:i w:val="0"/>
                <w:sz w:val="18"/>
              </w:rPr>
              <w:t>AMADOU NIANG</w:t>
            </w:r>
          </w:p>
        </w:tc>
      </w:tr>
      <w:tr>
        <w:tc>
          <w:tcPr>
            <w:tcW w:type="dxa" w:w="3551"/>
            <w:shd w:fill="F8FAFC"/>
          </w:tcPr>
          <w:p>
            <w:r>
              <w:rPr>
                <w:b w:val="0"/>
                <w:i w:val="0"/>
                <w:color w:val="64748B"/>
                <w:sz w:val="14"/>
              </w:rPr>
              <w:t>TÉLÉPHONE CM</w:t>
              <w:br/>
            </w:r>
            <w:r>
              <w:rPr>
                <w:b/>
                <w:i w:val="0"/>
                <w:sz w:val="18"/>
              </w:rPr>
              <w:t>77 613 55 25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2026-07-07T11:19:05</w:t>
            </w:r>
          </w:p>
        </w:tc>
      </w:tr>
    </w:tbl>
    <w:p/>
    <w:p>
      <w:r>
        <w:rPr>
          <w:b/>
          <w:i w:val="0"/>
          <w:color w:val="1F6FEB"/>
          <w:sz w:val="22"/>
        </w:rPr>
        <w:t>⚠ INCOHÉRENCES À CORRIGER (160)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NIANG n2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DERMEUSE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DERMEUSE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NIANG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ABLAYE NIANG) , prière de renseigner toutes les questions liées à  ABLAYE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DERMEUSE NIANG qui fréquente 2ème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DERMEUSE NIANG ou l'année à laquelle DERMEUSE NIANG a fréquenté l'école pour la dernière fois (.) le dernier diplome de DERMEUSE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OUSSEYNOU NIANG ou l'année à laquelle OUSSEYNOU NIANG a fréquenté l'école pour la dernière fois (2017) le dernier diplome de OUSSEYNOU NIANG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YONI MAR SOGUE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YONI MAR SOGUE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NIANG n2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DERMEUSE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NIANG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MBARKA SYLLA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FATOU NIANG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(229000 Fcfa) de DERMEUSE NIANG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NIANG ), prière de renseignés toutes les questions liées à ( ABLAYE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ABLAYE NIANG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NIANG ), prière de renseignés toutes les questions liées à ( ABLAYE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ABLAYE NIANG , prière de renseignés toutes les questions liées à ( ABLAYE NIANG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ABLAYE NIANG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NIANG ), prière de renseignés toutes les questions liées à ( ABLAYE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NIANG ), prière de renseignés toutes les questions liées à ( ABLAYE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NIANG n2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NIANG n2 ), prière de renseignés toutes les questions liées à ( ABLAYE NIANG n2 ).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DERMEUSE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DERMEUSE NIANG ), prière de renseignés toutes les questions liées à ( DERMEUSE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FAMA SYLLA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FAMA SYLLA dont il a achété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FAMA SYLLA ), prière de renseignés toutes les questions liées à ( FAMA SYLLA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NIANG ), prière de renseignés toutes les questions liées à ( KHADY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MBARKA SYLLA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MBARKA SYLLA ), prière de renseignés toutes les questions liées à ( MBARKA SYLLA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FATOU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NIANG ), prière de renseignés toutes les questions liées à ( NDEYE FATOU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YONI MAR SOGUE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YONI MAR SOGUE ), prière de renseignés toutes les questions liées à ( YONI MAR SOGUE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NIANG (30000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ABLAYE NIANG (94000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Lavage de véhicules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(5000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(1600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(3200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(4000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Gasoil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(100000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(12000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(200000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(10000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(30000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(36000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(60000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(70000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(200000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(35000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(60000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ABLAYE NIANG (5000000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vente de pièces détachées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pièces détachées n'a pas effectué des dépenses ou faire des reventes des marchandises ou des produits ou rendre de service.Cette entreprise vente de pièces détachées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pièces détachées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pièces détachées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pièces détachées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pièces détachées, prière de renseignés toutes les questions liées à vente de pièces détachées.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Autres Parents du CM/Conjoint (n°8) — Dépense de santé de 509 991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NIANG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ABLAYE NIANG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ABLAYE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FAMA SYLLA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OUSSEYNOU NIANG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YONI MAR SOGUE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dit avoir bénéficié de congé payer ou des congés de maladie, prière de confirmer avec le QG ou corriger ces informations.Avertissement!!! YONI MAR SOGUE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YONI MAR SOGUE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Ordinateur,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(25000) de l'article  Bonbonne de gaz est inférieur aux prix de revente (30000)  avec l'âge du bien atteignant 2 ans.</w:t>
            </w:r>
          </w:p>
        </w:tc>
      </w:tr>
    </w:tbl>
    <w:p/>
    <w:p>
      <w:r>
        <w:rPr>
          <w:b/>
          <w:i w:val="0"/>
          <w:color w:val="1F6FEB"/>
          <w:sz w:val="22"/>
        </w:rPr>
        <w:t>💬 COMMENTAIRES SUPERVISEUR / ENQUÊTEUR (1)</w:t>
      </w:r>
    </w:p>
    <w:p>
      <w:pPr>
        <w:pStyle w:val="ListBullet"/>
      </w:pPr>
      <w:r>
        <w:rPr>
          <w:b w:val="0"/>
          <w:i w:val="0"/>
          <w:color w:val="64748B"/>
          <w:sz w:val="16"/>
        </w:rPr>
        <w:t xml:space="preserve">[2026-07-08 13:39:54] </w:t>
      </w:r>
      <w:r>
        <w:rPr>
          <w:b/>
          <w:i w:val="0"/>
          <w:color w:val="1F6FEB"/>
          <w:sz w:val="16"/>
        </w:rPr>
        <w:t xml:space="preserve">EQ12_enq2_v2 </w:t>
      </w:r>
      <w:r>
        <w:rPr>
          <w:b w:val="0"/>
          <w:i w:val="0"/>
          <w:color w:val="64748B"/>
          <w:sz w:val="16"/>
        </w:rPr>
        <w:t xml:space="preserve">sur s02q21 : </w:t>
      </w:r>
      <w:r>
        <w:rPr>
          <w:b w:val="0"/>
          <w:i w:val="0"/>
          <w:sz w:val="17"/>
        </w:rPr>
        <w:t>"y compris  l'uniforme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