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06-65-55-13</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43101000115</w:t>
            </w:r>
          </w:p>
        </w:tc>
        <w:tc>
          <w:tcPr>
            <w:tcW w:type="dxa" w:w="3551"/>
            <w:shd w:fill="F8FAFC"/>
          </w:tcPr>
          <w:p>
            <w:r>
              <w:rPr>
                <w:b w:val="0"/>
                <w:i w:val="0"/>
                <w:color w:val="64748B"/>
                <w:sz w:val="14"/>
              </w:rPr>
              <w:t>MÉNAGE</w:t>
              <w:br/>
            </w:r>
            <w:r>
              <w:rPr>
                <w:b/>
                <w:i w:val="0"/>
                <w:color w:val="1F6FEB"/>
                <w:sz w:val="18"/>
              </w:rPr>
              <w:t>06-65-55-13</w:t>
            </w:r>
          </w:p>
        </w:tc>
        <w:tc>
          <w:tcPr>
            <w:tcW w:type="dxa" w:w="3551"/>
            <w:shd w:fill="F8FAFC"/>
          </w:tcPr>
          <w:p>
            <w:r>
              <w:rPr>
                <w:b w:val="0"/>
                <w:i w:val="0"/>
                <w:color w:val="64748B"/>
                <w:sz w:val="14"/>
              </w:rPr>
              <w:t>CHEF DE MÉNAGE</w:t>
              <w:br/>
            </w:r>
            <w:r>
              <w:rPr>
                <w:b/>
                <w:i w:val="0"/>
                <w:sz w:val="18"/>
              </w:rPr>
              <w:t>AWA CAMARA</w:t>
            </w:r>
          </w:p>
        </w:tc>
      </w:tr>
      <w:tr>
        <w:tc>
          <w:tcPr>
            <w:tcW w:type="dxa" w:w="3551"/>
            <w:shd w:fill="F8FAFC"/>
          </w:tcPr>
          <w:p>
            <w:r>
              <w:rPr>
                <w:b w:val="0"/>
                <w:i w:val="0"/>
                <w:color w:val="64748B"/>
                <w:sz w:val="14"/>
              </w:rPr>
              <w:t>TÉLÉPHONE CM</w:t>
              <w:br/>
            </w:r>
            <w:r>
              <w:rPr>
                <w:b/>
                <w:i w:val="0"/>
                <w:sz w:val="18"/>
              </w:rPr>
              <w:t>78 195 48 63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2  ·  1ʳᵉ visite : 2026-07-16T15:24:15</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adramè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mbengue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mbengue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lala mbengue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ndiaye mbengue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mbengue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mbengue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mbengue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lala mbengue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ndiaye mbengue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yacine ba ou l'année à laquelle yacine ba a fréquenté l'école pour la dernière fois (.) le dernier diplome de yacine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adramè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lala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dieng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lala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ndiaye mbengue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Awa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Camara ), prière de renseignés toutes les questions liées à ( Awa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aminata mbengue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mbengue ), prière de renseignés toutes les questions liées à ( aminata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mbengue ), prière de renseignés toutes les questions liées à ( fatou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ndiaye mbengue ), prière de renseignés toutes les questions liées à ( ndeye ndiaye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 mbengue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mbengue ), prière de renseignés toutes les questions liées à ( oumou mbengue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camara (600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camara (17000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camara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activité lave linge, prière de renseignés toutes les questions liées à activité lave linge.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##N/A##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##N/A##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transformation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transformation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AWA camara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adramè ndiaye est Etudiant/Elève de la 4.21 mais adramè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binetou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ndiaye mbengue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mbengue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Camara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mbengue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mbengue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ndiaye mbengue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oumou mbengue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[2026-07-16 17:43:32]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