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33-39-78-33</w:t>
      </w:r>
    </w:p>
    <w:p>
      <w:r>
        <w:rPr>
          <w:b w:val="0"/>
          <w:i w:val="0"/>
          <w:color w:val="64748B"/>
          <w:sz w:val="18"/>
        </w:rPr>
        <w:t>Enquêteur : EQ12_enq2_v2 (MODOU DIACK)  ·  Équipe : EQ12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43101000173</w:t>
            </w:r>
          </w:p>
        </w:tc>
        <w:tc>
          <w:tcPr>
            <w:tcW w:type="dxa" w:w="3551"/>
            <w:shd w:fill="F8FAFC"/>
          </w:tcPr>
          <w:p>
            <w:r>
              <w:rPr>
                <w:b w:val="0"/>
                <w:i w:val="0"/>
                <w:color w:val="64748B"/>
                <w:sz w:val="14"/>
              </w:rPr>
              <w:t>MÉNAGE</w:t>
              <w:br/>
            </w:r>
            <w:r>
              <w:rPr>
                <w:b/>
                <w:i w:val="0"/>
                <w:color w:val="1F6FEB"/>
                <w:sz w:val="18"/>
              </w:rPr>
              <w:t>33-39-78-33</w:t>
            </w:r>
          </w:p>
        </w:tc>
        <w:tc>
          <w:tcPr>
            <w:tcW w:type="dxa" w:w="3551"/>
            <w:shd w:fill="F8FAFC"/>
          </w:tcPr>
          <w:p>
            <w:r>
              <w:rPr>
                <w:b w:val="0"/>
                <w:i w:val="0"/>
                <w:color w:val="64748B"/>
                <w:sz w:val="14"/>
              </w:rPr>
              <w:t>CHEF DE MÉNAGE</w:t>
              <w:br/>
            </w:r>
            <w:r>
              <w:rPr>
                <w:b/>
                <w:i w:val="0"/>
                <w:sz w:val="18"/>
              </w:rPr>
              <w:t>DEMBA DIALLO</w:t>
            </w:r>
          </w:p>
        </w:tc>
      </w:tr>
      <w:tr>
        <w:tc>
          <w:tcPr>
            <w:tcW w:type="dxa" w:w="3551"/>
            <w:shd w:fill="F8FAFC"/>
          </w:tcPr>
          <w:p>
            <w:r>
              <w:rPr>
                <w:b w:val="0"/>
                <w:i w:val="0"/>
                <w:color w:val="64748B"/>
                <w:sz w:val="14"/>
              </w:rPr>
              <w:t>TÉLÉPHONE CM</w:t>
              <w:br/>
            </w:r>
            <w:r>
              <w:rPr>
                <w:b/>
                <w:i w:val="0"/>
                <w:sz w:val="18"/>
              </w:rPr>
              <w:t>77 532 28 25</w:t>
            </w:r>
          </w:p>
        </w:tc>
        <w:tc>
          <w:tcPr>
            <w:tcW w:type="dxa" w:w="3551"/>
            <w:shd w:fill="F8FAFC"/>
          </w:tcPr>
          <w:p>
            <w:r>
              <w:rPr>
                <w:b w:val="0"/>
                <w:i w:val="0"/>
                <w:color w:val="64748B"/>
                <w:sz w:val="14"/>
              </w:rPr>
              <w:t>LOCALISATION</w:t>
              <w:br/>
            </w:r>
            <w:r>
              <w:rPr>
                <w:b/>
                <w:i w:val="0"/>
                <w:sz w:val="18"/>
              </w:rPr>
              <w:t>maison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EQ12_enq2_v2  (MODOU DIACK)</w:t>
            </w:r>
          </w:p>
        </w:tc>
        <w:tc>
          <w:tcPr>
            <w:tcW w:type="dxa" w:w="3551"/>
            <w:shd w:fill="F8FAFC"/>
          </w:tcPr>
          <w:p>
            <w:r>
              <w:rPr>
                <w:b w:val="0"/>
                <w:i w:val="0"/>
                <w:color w:val="64748B"/>
                <w:sz w:val="14"/>
              </w:rPr>
              <w:t>SUPERVISEUR</w:t>
              <w:br/>
            </w:r>
            <w:r>
              <w:rPr>
                <w:b/>
                <w:i w:val="0"/>
                <w:sz w:val="18"/>
              </w:rPr>
              <w:t>OUSSEYNOU BOYE</w:t>
            </w:r>
          </w:p>
        </w:tc>
        <w:tc>
          <w:tcPr>
            <w:tcW w:type="dxa" w:w="3551"/>
            <w:shd w:fill="F8FAFC"/>
          </w:tcPr>
          <w:p>
            <w:r>
              <w:rPr>
                <w:b w:val="0"/>
                <w:i w:val="0"/>
                <w:color w:val="64748B"/>
                <w:sz w:val="14"/>
              </w:rPr>
              <w:t>STATUT</w:t>
              <w:br/>
            </w:r>
            <w:r>
              <w:rPr>
                <w:b/>
                <w:i w:val="0"/>
                <w:sz w:val="18"/>
              </w:rPr>
              <w:t>1  ·  1ʳᵉ visite : 2026-05-20T12:31:20</w:t>
            </w:r>
          </w:p>
        </w:tc>
      </w:tr>
    </w:tbl>
    <w:p/>
    <w:p>
      <w:r>
        <w:rPr>
          <w:b/>
          <w:i w:val="0"/>
          <w:color w:val="1F6FEB"/>
          <w:sz w:val="22"/>
        </w:rPr>
        <w:t>⚠ INCOHÉRENCES À CORRIGER (174)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BAYE OUMAR DIALLO) , prière de renseigner toutes les questions liées à  BAYE OUMAR DIALLO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(13 question(s) de  BAYE NIASS BITEYE) , prière de renseigner toutes les questions liées à  BAYE NIASS BITEYE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(8 question(s) de  FATOU DIALLO) , prière de renseigner toutes les questions liées à  FATOU DIALLO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PAPE ALIOUNE DIOP) , prière de renseigner toutes les questions liées à  PAPE ALIOUNE DIOP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(2 question(s) de  NDEYE DIALLO) , prière de renseigner toutes les questions liées à  NDEYE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MAME AMY DIOP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DEMBA DIALLO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(22 ans) de BAYE OUMAR DIALLO ou l'année à laquelle BAYE OUMAR DIALLO a fréquenté l'école pour la dernière fois (2016) le dernier diplome de BAYE OUMAR DIALLO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 s03q15, s03q17, s03q18, s03q19, s03q20, s03q21</w:t>
            </w:r>
          </w:p>
        </w:tc>
        <w:tc>
          <w:tcPr>
            <w:tcW w:type="dxa" w:w="6520"/>
          </w:tcPr>
          <w:p>
            <w:r>
              <w:rPr>
                <w:b w:val="0"/>
                <w:i w:val="0"/>
                <w:sz w:val="17"/>
              </w:rPr>
              <w:t>Incoherence!!! MOUHAMADOU RASSOUL DIALLO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 s01q00b</w:t>
            </w:r>
          </w:p>
        </w:tc>
        <w:tc>
          <w:tcPr>
            <w:tcW w:type="dxa" w:w="6520"/>
          </w:tcPr>
          <w:p>
            <w:r>
              <w:rPr>
                <w:b w:val="0"/>
                <w:i w:val="0"/>
                <w:sz w:val="17"/>
              </w:rPr>
              <w:t>Le montant dépensé ou reçu en cadeau pour les cartes prépayées, les transferts de crédit et les abonnements de  BAYE OUMAR DIALLO semble élevé ou faible ,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Le montant dépensé ou reçu en cadeau pour les recharges internet ou de forfaits de données mobiles(hors appels vocaux), aucours des 30 derniers jours de BAYE OUMAR DIALLO semble élevé ou faible,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s01q28, s01q29, s01q30, s01q00b</w:t>
            </w:r>
          </w:p>
        </w:tc>
        <w:tc>
          <w:tcPr>
            <w:tcW w:type="dxa" w:w="6520"/>
          </w:tcPr>
          <w:p>
            <w:r>
              <w:rPr>
                <w:b w:val="0"/>
                <w:i w:val="0"/>
                <w:sz w:val="17"/>
              </w:rPr>
              <w:t>Les données sur les niveaux d'études, les fonctions et les caracteristiques sociodemographiques du père biologique de BAYE NIASS BITEYE manquent.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Veuillez les renseigner.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s00q08, s01q35, s01q36, s01q37, s01q00b</w:t>
            </w:r>
          </w:p>
        </w:tc>
        <w:tc>
          <w:tcPr>
            <w:tcW w:type="dxa" w:w="6520"/>
          </w:tcPr>
          <w:p>
            <w:r>
              <w:rPr>
                <w:b w:val="0"/>
                <w:i w:val="0"/>
                <w:sz w:val="17"/>
              </w:rPr>
              <w:t>Les données sur les niveaux d'études, les fonctions et les caracteristiques sociodemographiques de la mère biologique de  BAYE NIASS BITEYE  manquent.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s01q28, s01q29, s01q30, s01q00b</w:t>
            </w:r>
          </w:p>
        </w:tc>
        <w:tc>
          <w:tcPr>
            <w:tcW w:type="dxa" w:w="6520"/>
          </w:tcPr>
          <w:p>
            <w:r>
              <w:rPr>
                <w:b w:val="0"/>
                <w:i w:val="0"/>
                <w:sz w:val="17"/>
              </w:rPr>
              <w:t>Les données sur les niveaux d'études, les fonctions et les caracteristiques sociodemographiques du père biologique de FATOU DIALLO manquent.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s00q08, s01q35, s01q36, s01q37, s01q00b</w:t>
            </w:r>
          </w:p>
        </w:tc>
        <w:tc>
          <w:tcPr>
            <w:tcW w:type="dxa" w:w="6520"/>
          </w:tcPr>
          <w:p>
            <w:r>
              <w:rPr>
                <w:b w:val="0"/>
                <w:i w:val="0"/>
                <w:sz w:val="17"/>
              </w:rPr>
              <w:t>Les données sur les niveaux d'études, les fonctions et les caracteristiques sociodemographiques de la mère biologique de  FATOU DIALLO  manquent.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(10) de ce ménage est inférieur à la taille du denombrement (11),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s01q11</w:t>
            </w:r>
          </w:p>
        </w:tc>
        <w:tc>
          <w:tcPr>
            <w:tcW w:type="dxa" w:w="6520"/>
          </w:tcPr>
          <w:p>
            <w:r>
              <w:rPr>
                <w:b w:val="0"/>
                <w:i w:val="0"/>
                <w:sz w:val="17"/>
              </w:rPr>
              <w:t>"Erreur. %rostertitle% est le répondant. Alors la seule réponse possible pour %rostertitle% à cette question devrait donc être ""Présent vu"". Veuillez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BINETA DIAGNE DIALLO qui fréquente 1ére année de Secondaire 2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BAYE NIASS BITEYE , prière de renseignés toutes les questions liées à BAYE NIASS BITEYE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NDEYE DIALLO , prière de renseignés toutes les questions liées à NDEYE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PAPE ALIOUNE DIOP , prière de renseignés toutes les questions liées à PAPE ALIOUNE DIOP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MAME AMY DIOP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DEMBA DIALLO bénéficié de cette formation est Pompiste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DEMBA DIALLO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s02q14</w:t>
            </w:r>
          </w:p>
        </w:tc>
        <w:tc>
          <w:tcPr>
            <w:tcW w:type="dxa" w:w="6520"/>
          </w:tcPr>
          <w:p>
            <w:r>
              <w:rPr>
                <w:b w:val="0"/>
                <w:i w:val="0"/>
                <w:sz w:val="17"/>
              </w:rPr>
              <w:t>Incohérence. La réponse renseignée semble moins plausible car %rostertitle% a %AgeAnnee% ans. Veuillez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BAYE NIASS BITEYE ), prière de renseignés toutes les questions liées à ( BAYE NIASS BITEYE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NDEYE DIALLO ), prière de renseignés toutes les questions liées à ( NDEYE DIALLO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PAPE ALIOUNE DIOP ), prière de renseignés toutes les questions liées à ( PAPE ALIOUNE DIOP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BAYE NIASS BITEYE ), prière de renseignés toutes les questions liées à ( BAYE NIASS BITEYE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NDEYE DIALLO ), prière de renseignés toutes les questions liées à ( NDEYE DIALLO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PAPE ALIOUNE DIOP ), prière de renseignés toutes les questions liées à ( PAPE ALIOUNE DIOP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BAYE OUMAR DIALLO ), prière de renseignés toutes les questions liées à ( BAYE OUMAR DIALLO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MAME AMY DIOP ), prière de renseignés toutes les questions liées à ( MAME AMY DIOP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NDEYE DIALLO , prière de renseignés toutes les questions liées à ( NDEYE DIALLO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principale utilisation que DEMBA DIALLO a fait de ce dernier crédit est alimentation du ménage et semble exister dans les modalités, prière de prendre attache avec le QG pour plus d'explication afin de la classer bien.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NDEYE DIALLO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NDEYE DIALLO ), prière de renseignés toutes les questions liées à ( NDEYE DIALLO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section sur le repas pris à l'extérieur du ménage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cette section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 dans cette section, prière de renseignés toutes les questions liées à cette section.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BAYE NIASS BITEYE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 membre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BAYE NIASS BITEYE ), prière de renseignés toutes les questions liées à ( BAYE NIASS BITEYE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BAYE OUMAR DIALLO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BAYE OUMAR DIALLO ), prière de renseignés toutes les questions liées à ( BAYE OUMAR DIALLO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BINETA DIAGNE DIALLO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BINETA DIAGNE DIALLO ), prière de renseignés toutes les questions liées à ( BINETA DIAGNE DIALLO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DEMBA DIALLO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DEMBA DIALLO ), prière de renseignés toutes les questions liées à ( DEMBA DIALLO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MOUHAMADOU RASSOUL DIALLO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MOUHAMADOU RASSOUL DIALLO ), prière de renseignés toutes les questions liées à ( MOUHAMADOU RASSOUL DIALLO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NDEYE DIALLO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NDEYE DIALLO ), prière de renseignés toutes les questions liées à ( NDEYE DIALLO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PAPE ALIOUNE DIOP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PAPE ALIOUNE DIOP ), prière de renseignés toutes les questions liées à ( PAPE ALIOUNE DIOP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Ail, prière de renseignés toutes les questions liées à Ail.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prière de renseignés toutes les questions liées à Aubergine.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sauvage (Jaxatu)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sauvage (Jaxatu), prière de renseignés toutes les questions liées à Aubergine sauvage (Jaxatu).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Autre poisson séché (tambadiang,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 poisson séché (tambadiang, etc.), prière de renseignés toutes les questions liées à Autre poisson séché (tambadiang,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Autres condiments (persil, céléri,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condiments (persil, céléri, etc.), prière de renseignés toutes les questions liées à Autres condiments (persil, céléri,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Biscuits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Biscuits, prière de renseignés toutes les questions liées à Biscuits.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Carotte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Carotte, prière de renseignés toutes les questions liées à Carotte.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Choux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Choux, prière de renseignés toutes les questions liées à Choux.</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Concentré de tomate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Concentré de tomate, prière de renseignés toutes les questions liées à Concentré de tomate.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Courgette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Courgette, prière de renseignés toutes les questions liées à Courgette.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Farine de blé locale ou importée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Farine de blé locale ou importée, prière de renseignés toutes les questions liées à Farine de blé locale ou importée.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d'oseille/ fleur (bissap)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d'oseille/ fleur (bissap), prière de renseignés toutes les questions liées à Feuilles d'oseille/ fleur (bissap).</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Gombo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Gombo frais, prière de renseignés toutes les questions liées à Gombo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de soja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de soja, prière de renseignés toutes les questions liées à Huile de soja.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Manioc en tubercules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Manioc en tubercules, prière de renseignés toutes les questions liées à Manioc en tubercules.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Moutarde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Moutarde, prière de renseignés toutes les questions liées à Moutarde.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Oignon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Oignon frais, prière de renseignés toutes les questions liées à Oignon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Pain moderne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Pain moderne, prière de renseignés toutes les questions liées à Pain moderne.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Patate douce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Patate douce, prière de renseignés toutes les questions liées à Patate douce.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frais, prière de renseignés toutes les questions liées à Piment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séché/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séché/ poudre, prière de renseignés toutes les questions liées à Piment séché/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Poireau/ oignon vert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Poireau/ oignon vert, prière de renseignés toutes les questions liées à Poireau/ oignon vert.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room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room, prière de renseignés toutes les questions liées à Poisson frais room.</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wass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wass, prière de renseignés toutes les questions liées à Poisson frais wass.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yaboye ou obo (sardinelle)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yaboye ou obo (sardinelle), prière de renseignés toutes les questions liées à Poisson frais yaboye ou obo (sardinelle).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séché en condiment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en condiment, prière de renseignés toutes les questions liées à Poisson séché en condiment.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Poivre, prière de renseignés toutes les questions liées à Poivre.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Poivron frais, prière de renseignés toutes les questions liées à Poivron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Pomme de terre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Pomme de terre, prière de renseignés toutes les questions liées à Pomme de terre.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Pâte d'arachide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Pâte d'arachide, prière de renseignés toutes les questions liées à Pâte d'arachide.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Riz local brisé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Riz local brisé, prière de renseignés toutes les questions liées à Riz local brisé.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Sel, prière de renseignés toutes les questions liées à Sel.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Soumbala/ poudre  (nététou)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Soumbala/ poudre  (nététou), prière de renseignés toutes les questions liées à Soumbala/ poudre  (nététou).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Tomate fraîche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Tomate fraîche, prière de renseignés toutes les questions liées à Tomate fraîche.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Tomate séchée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Tomate séchée, prière de renseignés toutes les questions liées à Tomate séchée.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Vinaigre de vin (Rouge)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Vinaigre de vin (Rouge), prière de renseignés toutes les questions liées à Vinaigre de vin (Rouge).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DEMBA DIALLO (60000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DEMBA DIALLO (2000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ramassage des ordures ménagères est service particulier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DEMBA DIALLO (1000 Fcfa) au cours de 30 derniers jours de Frais de ramassage des ordures ménagères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DEMBA DIALLO (4000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DEMBA DIALLO (5000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DEMBA DIALLO (5000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DEMBA DIALLO (1000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DEMBA DIALLO (3000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DEMBA DIALLO (40000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DEMBA DIALLO (20000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DEMBA DIALLO (20000 Fcfa) au cours de 6 derniers mois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DEMBA DIALLO (3000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DEMBA DIALLO (50000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(100000 Fcfa) pour Vêtements femmes (15 ans et plus): robe, jupe, pantalon, ensemble,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DEMBA DIALLO (100000 Fcfa) au cours de 6 derniers mois de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service particulier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DEMBA DIALLO (200000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DEMBA DIALLO (2000 Fcfa) au cours de 12 derniers mois de Frais de légalisation (confection) de documents administratifs (actes d'Etat-civil, diplômes,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DEMBA DIALLO (3000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DEMBA DIALLO (400000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DEMBA DIALLO (75000 Fcfa) au cours de 12 derniers mois de Achat d'un téléphone portable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 prière de renseignés toutes les questions liées à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DEMBA DIALLO n'est pas renseigné, prière de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BAYE OUMAR DIALLO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BAYE OUMAR DIALLO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MAME AMY DIOP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MAME AMY DIOP enquêté dans l'emploi principale n'a pas declaré son revenu prière de fournir plus d'effort pour lui demander son revenu, vous pouvez utiliser des stratégies pour faire une estimation ou demander des conseils au QG.</w:t>
            </w:r>
          </w:p>
        </w:tc>
      </w:tr>
    </w:tbl>
    <w:p/>
    <w:p>
      <w:r>
        <w:rPr>
          <w:b/>
          <w:i w:val="0"/>
          <w:color w:val="1F6FEB"/>
          <w:sz w:val="22"/>
        </w:rPr>
        <w:t>💬 COMMENTAIRES SUPERVISEUR / ENQUÊTEUR (1)</w:t>
      </w:r>
    </w:p>
    <w:p>
      <w:pPr>
        <w:pStyle w:val="ListBullet"/>
      </w:pPr>
      <w:r>
        <w:rPr>
          <w:b w:val="0"/>
          <w:i w:val="0"/>
          <w:color w:val="64748B"/>
          <w:sz w:val="16"/>
        </w:rPr>
        <w:t xml:space="preserve">[2026-05-20 13:22:16] </w:t>
      </w:r>
      <w:r>
        <w:rPr>
          <w:b/>
          <w:i w:val="0"/>
          <w:color w:val="1F6FEB"/>
          <w:sz w:val="16"/>
        </w:rPr>
        <w:t xml:space="preserve">EQ12_enq2_v2 </w:t>
      </w:r>
      <w:r>
        <w:rPr>
          <w:b w:val="0"/>
          <w:i w:val="0"/>
          <w:color w:val="64748B"/>
          <w:sz w:val="16"/>
        </w:rPr>
        <w:t xml:space="preserve">sur s02q25 : </w:t>
      </w:r>
      <w:r>
        <w:rPr>
          <w:b w:val="0"/>
          <w:i w:val="0"/>
          <w:sz w:val="17"/>
        </w:rPr>
        <w:t>"les frais d'uniforme sont inclus dans l’inscription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