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lamine fall) , prière de renseigner toutes les questions liées à  Amadou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 hadji Omar Fall) , prière de renseigner toutes les questions liées à  El hadji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Amadou Mahtar diop) , prière de renseigner toutes les questions liées à  Amadou Mahtar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Mariema gueye) , prière de renseigner toutes les questions liées à  Mariema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fall) , prière de renseigner toutes les questions liées à  Moustapha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ball fall) , prière de renseigner toutes les questions liées à  awa ball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cherif fall) , prière de renseigner toutes les questions liées à  cherif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niang) , prière de renseigner toutes les questions liées à  fatou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khady mbodji) , prière de renseigner toutes les questions liées à  khady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mbaye fall) , prière de renseigner toutes les questions liées à  mbaye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omar fall 2) , prière de renseigner toutes les questions liées à  omar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fall) , prière de renseigner toutes les questions liées à  ousmane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sokhna fall) , prière de renseigner toutes les questions liées à  sokhna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yokha fall) , prière de renseigner toutes les questions liées à  yokha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Mahtar diop frequente actuellement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lamine fall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cherif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cherif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Mariema gueye , prière de renseignés toutes les questions liées à Mariema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mbodji , prière de renseignés toutes les questions liées à khady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yokha fall , prière de renseignés toutes les questions liées à yokha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Mahtar diop , prière de renseignés toutes les questions liées à Amadou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yokha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lamine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lamine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lamine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lamine fall , prière de renseignés toutes les questions liées à ( Amadou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Niang , prière de renseignés toutes les questions liées à ( Aminata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Omar Fall , prière de renseignés toutes les questions liées à ( El hadji Omar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mbodji , prière de renseignés toutes les questions liées à ( khady mbodji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 prière de renseignés toutes les questions liées à ( mbaye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fall 2 , prière de renseignés toutes les questions liées à ( omar fall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yokha fall , prière de renseignés toutes les questions liées à ( yokha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Omar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yokha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(280900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(551800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Niang (7250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lamine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lamine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Amadou lamine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