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74-96-34-11</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74-96-34-11</w:t>
            </w:r>
          </w:p>
        </w:tc>
        <w:tc>
          <w:tcPr>
            <w:tcW w:type="dxa" w:w="3551"/>
            <w:shd w:fill="F8FAFC"/>
          </w:tcPr>
          <w:p>
            <w:r>
              <w:rPr>
                <w:b w:val="0"/>
                <w:i w:val="0"/>
                <w:color w:val="64748B"/>
                <w:sz w:val="14"/>
              </w:rPr>
              <w:t>CHEF DE MÉNAGE</w:t>
              <w:br/>
            </w:r>
            <w:r>
              <w:rPr>
                <w:b/>
                <w:i w:val="0"/>
                <w:sz w:val="18"/>
              </w:rPr>
              <w:t>ABOU ALASSANE DIA</w:t>
            </w:r>
          </w:p>
        </w:tc>
      </w:tr>
      <w:tr>
        <w:tc>
          <w:tcPr>
            <w:tcW w:type="dxa" w:w="3551"/>
            <w:shd w:fill="F8FAFC"/>
          </w:tcPr>
          <w:p>
            <w:r>
              <w:rPr>
                <w:b w:val="0"/>
                <w:i w:val="0"/>
                <w:color w:val="64748B"/>
                <w:sz w:val="14"/>
              </w:rPr>
              <w:t>TÉLÉPHONE CM</w:t>
              <w:br/>
            </w:r>
            <w:r>
              <w:rPr>
                <w:b/>
                <w:i w:val="0"/>
                <w:sz w:val="18"/>
              </w:rPr>
              <w:t>77 367 98 53</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2026-06-28T10:56:56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Dia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Alassane Abou Dia est trop jeune ou vieux pour avoir Alassane Abou Dia selon l'écart d'âge (72 ans) entre lui et son père, prière de revoir l'âge de Alassane Abou Dia ou de son père.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Alassane dia diffère de celui donné par Abou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sall diffère de celui donné par Rougui sall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ABOU ALASSANE DIA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Alassane dia n'a pas fait des études dans une école formelle est il fesait que les études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Alassane dia , prière de renseignés toutes les questions liées à Abou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Rougui sall n'a pas fait des études dans une école formelle est elle n'a jamais été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Alassane Dia 2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 n'a pas fait des études dans une école formelle est préfère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Rougui sall a eu comme problème dans leur localité wawaw ils n'ont pas de lieu pour se soigner.ils se rendent à médina ndiathe là-bas l'attente est longue et toutes les localité y rendent,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Abou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Rougui sall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Arachides pilées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(4500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il vient dans une autre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(20000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ALASSANE DIA (10000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c'est un marabout est il commence à donner des cours coranique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dans le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fosse perdu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perdu jamais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ABOU ALASSANE DIA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ABOU ALASSANE DIA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40000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service rendus marabout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randu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service rendu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ALASSANE DIA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ALASSANE DIA ne pratique de l'agriculture, veuillez vous rassurer auprès du repondant l'existence d'un agriculteur au sein du menage et reprendre la section 16.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[2026-06-28 12:42:10] </w:t>
      </w:r>
      <w:r>
        <w:rPr>
          <w:b/>
          <w:i w:val="0"/>
          <w:color w:val="1F6FEB"/>
          <w:sz w:val="16"/>
        </w:rPr>
        <w:t xml:space="preserve">EQ13_enq2_v2 </w:t>
      </w:r>
      <w:r>
        <w:rPr>
          <w:b w:val="0"/>
          <w:i w:val="0"/>
          <w:color w:val="64748B"/>
          <w:sz w:val="16"/>
        </w:rPr>
        <w:t xml:space="preserve">sur s04q27 : </w:t>
      </w:r>
      <w:r>
        <w:rPr>
          <w:b w:val="0"/>
          <w:i w:val="0"/>
          <w:sz w:val="17"/>
        </w:rPr>
        <w:t>"amadou n'a jamais eu d'emploi il fesait des étude coranique "</w:t>
      </w:r>
    </w:p>
    <w:p>
      <w:pPr>
        <w:pStyle w:val="ListBullet"/>
      </w:pPr>
      <w:r>
        <w:rPr>
          <w:b w:val="0"/>
          <w:i w:val="0"/>
          <w:color w:val="64748B"/>
          <w:sz w:val="16"/>
        </w:rPr>
        <w:t xml:space="preserve">[2026-07-02 11:58:00]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