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31-29-63-17</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31-29-63-17</w:t>
            </w:r>
          </w:p>
        </w:tc>
        <w:tc>
          <w:tcPr>
            <w:tcW w:type="dxa" w:w="3551"/>
            <w:shd w:fill="F8FAFC"/>
          </w:tcPr>
          <w:p>
            <w:r>
              <w:rPr>
                <w:b w:val="0"/>
                <w:i w:val="0"/>
                <w:color w:val="64748B"/>
                <w:sz w:val="14"/>
              </w:rPr>
              <w:t>CHEF DE MÉNAGE</w:t>
              <w:br/>
            </w:r>
            <w:r>
              <w:rPr>
                <w:b/>
                <w:i w:val="0"/>
                <w:sz w:val="18"/>
              </w:rPr>
              <w:t>ALASSANE SADIO BA</w:t>
            </w:r>
          </w:p>
        </w:tc>
      </w:tr>
      <w:tr>
        <w:tc>
          <w:tcPr>
            <w:tcW w:type="dxa" w:w="3551"/>
            <w:shd w:fill="F8FAFC"/>
          </w:tcPr>
          <w:p>
            <w:r>
              <w:rPr>
                <w:b w:val="0"/>
                <w:i w:val="0"/>
                <w:color w:val="64748B"/>
                <w:sz w:val="14"/>
              </w:rPr>
              <w:t>TÉLÉPHONE CM</w:t>
              <w:br/>
            </w:r>
            <w:r>
              <w:rPr>
                <w:b/>
                <w:i w:val="0"/>
                <w:sz w:val="18"/>
              </w:rPr>
              <w:t>78 505 09 77</w:t>
            </w:r>
          </w:p>
        </w:tc>
        <w:tc>
          <w:tcPr>
            <w:tcW w:type="dxa" w:w="3551"/>
            <w:shd w:fill="F8FAFC"/>
          </w:tcPr>
          <w:p>
            <w:r>
              <w:rPr>
                <w:b w:val="0"/>
                <w:i w:val="0"/>
                <w:color w:val="64748B"/>
                <w:sz w:val="14"/>
              </w:rPr>
              <w:t>LOCALISATION</w:t>
              <w:br/>
            </w:r>
            <w:r>
              <w:rPr>
                <w:b/>
                <w:i w:val="0"/>
                <w:sz w:val="18"/>
              </w:rPr>
              <w:t>H7 GUINTOU AMADOU YERO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2026-07-05T10:24:37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ALASSANE SADIO BA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Aminata Abdoul ba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Abdoul Ba n'a pas fait des études dans une école formelle est il suvait le paturage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(35.71429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â yare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â yare lao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SADIO BA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ménage utilise ceux du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ALASSANE SADIO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ALASSANE SADIO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SADIO BA, prière de reprendre la section agriculture du ménage ALASSANE SADIO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ALASSANE SADIO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Amadou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Abdoul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SADIO BA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ALASSANE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[2026-07-05 11:58:23] </w:t>
      </w:r>
      <w:r>
        <w:rPr>
          <w:b/>
          <w:i w:val="0"/>
          <w:color w:val="1F6FEB"/>
          <w:sz w:val="16"/>
        </w:rPr>
        <w:t xml:space="preserve">EQ13_enq2_v2 </w:t>
      </w:r>
      <w:r>
        <w:rPr>
          <w:b w:val="0"/>
          <w:i w:val="0"/>
          <w:color w:val="64748B"/>
          <w:sz w:val="16"/>
        </w:rPr>
        <w:t xml:space="preserve">sur s04q22 : </w:t>
      </w:r>
      <w:r>
        <w:rPr>
          <w:b w:val="0"/>
          <w:i w:val="0"/>
          <w:sz w:val="17"/>
        </w:rPr>
        <w:t>"plus de 10 il n'a pas fait l'agriculture "</w:t>
      </w:r>
    </w:p>
    <w:p>
      <w:pPr>
        <w:pStyle w:val="ListBullet"/>
      </w:pPr>
      <w:r>
        <w:rPr>
          <w:b w:val="0"/>
          <w:i w:val="0"/>
          <w:color w:val="64748B"/>
          <w:sz w:val="16"/>
        </w:rPr>
        <w:t xml:space="preserve">[2026-07-05 14:38:39]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