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74-23-76-75</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74-23-76-75</w:t>
            </w:r>
          </w:p>
        </w:tc>
        <w:tc>
          <w:tcPr>
            <w:tcW w:type="dxa" w:w="3551"/>
            <w:shd w:fill="F8FAFC"/>
          </w:tcPr>
          <w:p>
            <w:r>
              <w:rPr>
                <w:b w:val="0"/>
                <w:i w:val="0"/>
                <w:color w:val="64748B"/>
                <w:sz w:val="14"/>
              </w:rPr>
              <w:t>CHEF DE MÉNAGE</w:t>
              <w:br/>
            </w:r>
            <w:r>
              <w:rPr>
                <w:b/>
                <w:i w:val="0"/>
                <w:sz w:val="18"/>
              </w:rPr>
              <w:t>HOULEYE SOW</w:t>
            </w:r>
          </w:p>
        </w:tc>
      </w:tr>
      <w:tr>
        <w:tc>
          <w:tcPr>
            <w:tcW w:type="dxa" w:w="3551"/>
            <w:shd w:fill="F8FAFC"/>
          </w:tcPr>
          <w:p>
            <w:r>
              <w:rPr>
                <w:b w:val="0"/>
                <w:i w:val="0"/>
                <w:color w:val="64748B"/>
                <w:sz w:val="14"/>
              </w:rPr>
              <w:t>TÉLÉPHONE CM</w:t>
              <w:br/>
            </w:r>
            <w:r>
              <w:rPr>
                <w:b/>
                <w:i w:val="0"/>
                <w:sz w:val="18"/>
              </w:rPr>
              <w:t>78 163 46 90</w:t>
            </w:r>
          </w:p>
        </w:tc>
        <w:tc>
          <w:tcPr>
            <w:tcW w:type="dxa" w:w="3551"/>
            <w:shd w:fill="F8FAFC"/>
          </w:tcPr>
          <w:p>
            <w:r>
              <w:rPr>
                <w:b w:val="0"/>
                <w:i w:val="0"/>
                <w:color w:val="64748B"/>
                <w:sz w:val="14"/>
              </w:rPr>
              <w:t>LOCALISATION</w:t>
              <w:br/>
            </w:r>
            <w:r>
              <w:rPr>
                <w:b/>
                <w:i w:val="0"/>
                <w:sz w:val="18"/>
              </w:rPr>
              <w:t>H3 GUINTOU THIELE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2026-07-06T11:58:44</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sow diffère de celui donné par Aminata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ndiathie diffère de celui donné par Diary ndiathie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thilel ba diffère de celui donné par Oumar thilel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thilel ba diffère de celui donné par thilel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.5816327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thilel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ndiathie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thilel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thilel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Siyala sow,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thilel ba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THILEL BA (4500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THILEL BA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THILEL BA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haricots/niébé est de 2500 FCFA par Kilogramme qui semble élevé, prière de vérifier  le montant d'achat (5000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2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niébé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500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thilel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THILEL BA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[2026-07-06 15:04:13] </w:t>
      </w:r>
      <w:r>
        <w:rPr>
          <w:b/>
          <w:i w:val="0"/>
          <w:color w:val="1F6FEB"/>
          <w:sz w:val="16"/>
        </w:rPr>
        <w:t xml:space="preserve">EQ13_enq3_v2 </w:t>
      </w:r>
      <w:r>
        <w:rPr>
          <w:b w:val="0"/>
          <w:i w:val="0"/>
          <w:color w:val="64748B"/>
          <w:sz w:val="16"/>
        </w:rPr>
        <w:t xml:space="preserve">sur s16bq03b : </w:t>
      </w:r>
      <w:r>
        <w:rPr>
          <w:b w:val="0"/>
          <w:i w:val="0"/>
          <w:sz w:val="17"/>
        </w:rPr>
        <w:t>sachets moyen</w:t>
      </w:r>
    </w:p>
    <w:p>
      <w:pPr>
        <w:pStyle w:val="ListBullet"/>
      </w:pPr>
      <w:r>
        <w:rPr>
          <w:b w:val="0"/>
          <w:i w:val="0"/>
          <w:color w:val="64748B"/>
          <w:sz w:val="16"/>
        </w:rPr>
        <w:t xml:space="preserve">[2026-07-06 15:04:55] </w:t>
      </w:r>
      <w:r>
        <w:rPr>
          <w:b/>
          <w:i w:val="0"/>
          <w:color w:val="1F6FEB"/>
          <w:sz w:val="16"/>
        </w:rPr>
        <w:t xml:space="preserve">EQ13_enq3_v2 </w:t>
      </w:r>
      <w:r>
        <w:rPr>
          <w:b w:val="0"/>
          <w:i w:val="0"/>
          <w:color w:val="64748B"/>
          <w:sz w:val="16"/>
        </w:rPr>
        <w:t xml:space="preserve">sur s16bq09b : </w:t>
      </w:r>
      <w:r>
        <w:rPr>
          <w:b w:val="0"/>
          <w:i w:val="0"/>
          <w:sz w:val="17"/>
        </w:rPr>
        <w:t>sachet moyen</w:t>
      </w:r>
    </w:p>
    <w:p>
      <w:pPr>
        <w:pStyle w:val="ListBullet"/>
      </w:pPr>
      <w:r>
        <w:rPr>
          <w:b w:val="0"/>
          <w:i w:val="0"/>
          <w:color w:val="64748B"/>
          <w:sz w:val="16"/>
        </w:rPr>
        <w:t xml:space="preserve">[2026-07-11 19:19:51]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