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70-94-37-28</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70-94-37-28</w:t>
            </w:r>
          </w:p>
        </w:tc>
        <w:tc>
          <w:tcPr>
            <w:tcW w:type="dxa" w:w="3551"/>
            <w:shd w:fill="F8FAFC"/>
          </w:tcPr>
          <w:p>
            <w:r>
              <w:rPr>
                <w:b w:val="0"/>
                <w:i w:val="0"/>
                <w:color w:val="64748B"/>
                <w:sz w:val="14"/>
              </w:rPr>
              <w:t>CHEF DE MÉNAGE</w:t>
              <w:br/>
            </w:r>
            <w:r>
              <w:rPr>
                <w:b/>
                <w:i w:val="0"/>
                <w:sz w:val="18"/>
              </w:rPr>
              <w:t>ABOU DIAO THIAM</w:t>
            </w:r>
          </w:p>
        </w:tc>
      </w:tr>
      <w:tr>
        <w:tc>
          <w:tcPr>
            <w:tcW w:type="dxa" w:w="3551"/>
            <w:shd w:fill="F8FAFC"/>
          </w:tcPr>
          <w:p>
            <w:r>
              <w:rPr>
                <w:b w:val="0"/>
                <w:i w:val="0"/>
                <w:color w:val="64748B"/>
                <w:sz w:val="14"/>
              </w:rPr>
              <w:t>TÉLÉPHONE CM</w:t>
              <w:br/>
            </w:r>
            <w:r>
              <w:rPr>
                <w:b/>
                <w:i w:val="0"/>
                <w:sz w:val="18"/>
              </w:rPr>
              <w:t>77 795 85 14</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2026-07-16T11:34:50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DIAO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FARMATA THIAM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THIAM diffère de celui donné par HAWA THIAM lui-même qui affirme ne pas avoir frequenté l'école formelle.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ABOU DIAO THIAM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DIAO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HAWA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THIAM (1150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ABOU DIAO THIAM avec une taille de 6 personnes a consommé .35 Boite (Autre que la boite/pot de tomate) en Petit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DIAO THIAM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services de griot est non concernee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ABOU DIAO THIAM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HAWA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ADAMA THIAM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[2026-07-18 22:49:26]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