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20-66-66-53</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20-66-66-53</w:t>
            </w:r>
          </w:p>
        </w:tc>
        <w:tc>
          <w:tcPr>
            <w:tcW w:type="dxa" w:w="3551"/>
            <w:shd w:fill="F8FAFC"/>
          </w:tcPr>
          <w:p>
            <w:r>
              <w:rPr>
                <w:b w:val="0"/>
                <w:i w:val="0"/>
                <w:color w:val="64748B"/>
                <w:sz w:val="14"/>
              </w:rPr>
              <w:t>CHEF DE MÉNAGE</w:t>
              <w:br/>
            </w:r>
            <w:r>
              <w:rPr>
                <w:b/>
                <w:i w:val="0"/>
                <w:sz w:val="18"/>
              </w:rPr>
              <w:t>KHARDIATA LY</w:t>
            </w:r>
          </w:p>
        </w:tc>
      </w:tr>
      <w:tr>
        <w:tc>
          <w:tcPr>
            <w:tcW w:type="dxa" w:w="3551"/>
            <w:shd w:fill="F8FAFC"/>
          </w:tcPr>
          <w:p>
            <w:r>
              <w:rPr>
                <w:b w:val="0"/>
                <w:i w:val="0"/>
                <w:color w:val="64748B"/>
                <w:sz w:val="14"/>
              </w:rPr>
              <w:t>TÉLÉPHONE CM</w:t>
              <w:br/>
            </w:r>
            <w:r>
              <w:rPr>
                <w:b/>
                <w:i w:val="0"/>
                <w:sz w:val="18"/>
              </w:rPr>
              <w:t>77 684 13 65</w:t>
            </w:r>
          </w:p>
        </w:tc>
        <w:tc>
          <w:tcPr>
            <w:tcW w:type="dxa" w:w="3551"/>
            <w:shd w:fill="F8FAFC"/>
          </w:tcPr>
          <w:p>
            <w:r>
              <w:rPr>
                <w:b w:val="0"/>
                <w:i w:val="0"/>
                <w:color w:val="64748B"/>
                <w:sz w:val="14"/>
              </w:rPr>
              <w:t>LOCALISATION</w:t>
              <w:br/>
            </w:r>
            <w:r>
              <w:rPr>
                <w:b/>
                <w:i w:val="0"/>
                <w:sz w:val="18"/>
              </w:rPr>
              <w:t>orefonde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2026-07-13T11:24:31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kane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KARDIATOU Ciré LY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mairame ly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mairame ly s'est consulté la première fois pour cette maladie (Fièvre/Paludisme) chez un médecin généraliste et vous dites que  mairame ly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Kardiata ciré ly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kane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ba n'a pas fait des études dans une école formelle est attend année prochaine pour s'inscrire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kane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mairame ly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kane n'a pas cherché du travail au cours des 30 derniers jours est étude coranique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Kardiata ciré ly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Ciré LY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fall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Spaghettis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Kardiata ciré ly (280000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Kardiata ciré ly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légumes n'a pas fonctionné tout le temps au cours des 12 derniers mois est elle a eu un bébé  congé de maternité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Kardiata ciré ly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KARDIATOU Ciré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mairame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[2026-07-18 16:53:26]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