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66-87-94-35</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66-87-94-35</w:t>
            </w:r>
          </w:p>
        </w:tc>
        <w:tc>
          <w:tcPr>
            <w:tcW w:type="dxa" w:w="3551"/>
            <w:shd w:fill="F8FAFC"/>
          </w:tcPr>
          <w:p>
            <w:r>
              <w:rPr>
                <w:b w:val="0"/>
                <w:i w:val="0"/>
                <w:color w:val="64748B"/>
                <w:sz w:val="14"/>
              </w:rPr>
              <w:t>CHEF DE MÉNAGE</w:t>
              <w:br/>
            </w:r>
            <w:r>
              <w:rPr>
                <w:b/>
                <w:i w:val="0"/>
                <w:sz w:val="18"/>
              </w:rPr>
              <w:t>FATIMATA SOW</w:t>
            </w:r>
          </w:p>
        </w:tc>
      </w:tr>
      <w:tr>
        <w:tc>
          <w:tcPr>
            <w:tcW w:type="dxa" w:w="3551"/>
            <w:shd w:fill="F8FAFC"/>
          </w:tcPr>
          <w:p>
            <w:r>
              <w:rPr>
                <w:b w:val="0"/>
                <w:i w:val="0"/>
                <w:color w:val="64748B"/>
                <w:sz w:val="14"/>
              </w:rPr>
              <w:t>TÉLÉPHONE CM</w:t>
              <w:br/>
            </w:r>
            <w:r>
              <w:rPr>
                <w:b/>
                <w:i w:val="0"/>
                <w:sz w:val="18"/>
              </w:rPr>
              <w:t>77 733 43 57</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2026-07-15T10:27:20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FATIMA HAMET SOW ou l'année à laquelle FATIMA HAMET SOW a fréquenté l'école pour la dernière fois (.) le dernier diplome de FATIMA HAMET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SOW s'est consulté la première fois pour cette maladie (Autre) chez un médecin généraliste et vous dites que  FATIMATA SOW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51400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FATIMATA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HAMET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FATIMATA SOW a eu est RHUMATISME,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FATIMATA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ALASSANE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FATIMATA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FATIMATA SOW, prière de reprendre la section agriculture du ménage FATIMATA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AISSATA THIAM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ALASSANE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FATIMATA SOW a comme taille 6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(80000)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(30000)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Congélateur est inférieur aux prix de revente (100000)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16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(10)</w:t>
      </w:r>
    </w:p>
    <w:p>
      <w:pPr>
        <w:pStyle w:val="ListBullet"/>
      </w:pPr>
      <w:r>
        <w:rPr>
          <w:b w:val="0"/>
          <w:i w:val="0"/>
          <w:color w:val="64748B"/>
          <w:sz w:val="16"/>
        </w:rPr>
        <w:t xml:space="preserve">[2026-07-19 23:32:08] </w:t>
      </w:r>
      <w:r>
        <w:rPr>
          <w:b/>
          <w:i w:val="0"/>
          <w:color w:val="1F6FEB"/>
          <w:sz w:val="16"/>
        </w:rPr>
        <w:t xml:space="preserve">EQ14_sup_v2 </w:t>
      </w:r>
      <w:r>
        <w:rPr>
          <w:b w:val="0"/>
          <w:i w:val="0"/>
          <w:color w:val="64748B"/>
          <w:sz w:val="16"/>
        </w:rPr>
        <w:t xml:space="preserve">sur nom_agent : </w:t>
      </w:r>
      <w:r>
        <w:rPr>
          <w:b w:val="0"/>
          <w:i w:val="0"/>
          <w:sz w:val="17"/>
        </w:rPr>
        <w:t>REVOIR</w:t>
      </w:r>
    </w:p>
    <w:p>
      <w:pPr>
        <w:pStyle w:val="ListBullet"/>
      </w:pPr>
      <w:r>
        <w:rPr>
          <w:b w:val="0"/>
          <w:i w:val="0"/>
          <w:color w:val="64748B"/>
          <w:sz w:val="16"/>
        </w:rPr>
        <w:t xml:space="preserve">[2026-07-19 23:32:34] </w:t>
      </w:r>
      <w:r>
        <w:rPr>
          <w:b/>
          <w:i w:val="0"/>
          <w:color w:val="1F6FEB"/>
          <w:sz w:val="16"/>
        </w:rPr>
        <w:t xml:space="preserve">EQ14_sup_v2 </w:t>
      </w:r>
      <w:r>
        <w:rPr>
          <w:b w:val="0"/>
          <w:i w:val="0"/>
          <w:color w:val="64748B"/>
          <w:sz w:val="16"/>
        </w:rPr>
        <w:t xml:space="preserve">sur s00q08 : </w:t>
      </w:r>
      <w:r>
        <w:rPr>
          <w:b w:val="0"/>
          <w:i w:val="0"/>
          <w:sz w:val="17"/>
        </w:rPr>
        <w:t>REVOIR:C EST UN MENAGE TIRE</w:t>
      </w:r>
    </w:p>
    <w:p>
      <w:pPr>
        <w:pStyle w:val="ListBullet"/>
      </w:pPr>
      <w:r>
        <w:rPr>
          <w:b w:val="0"/>
          <w:i w:val="0"/>
          <w:color w:val="64748B"/>
          <w:sz w:val="16"/>
        </w:rPr>
        <w:t xml:space="preserve">[2026-07-19 23:40:39] </w:t>
      </w:r>
      <w:r>
        <w:rPr>
          <w:b/>
          <w:i w:val="0"/>
          <w:color w:val="1F6FEB"/>
          <w:sz w:val="16"/>
        </w:rPr>
        <w:t xml:space="preserve">EQ14_sup_v2 </w:t>
      </w:r>
      <w:r>
        <w:rPr>
          <w:b w:val="0"/>
          <w:i w:val="0"/>
          <w:color w:val="64748B"/>
          <w:sz w:val="16"/>
        </w:rPr>
        <w:t xml:space="preserve">sur s03q13 : </w:t>
      </w:r>
      <w:r>
        <w:rPr>
          <w:b w:val="0"/>
          <w:i w:val="0"/>
          <w:sz w:val="17"/>
        </w:rPr>
        <w:t>REVOIR POUR CORRECTION</w:t>
      </w:r>
    </w:p>
    <w:p>
      <w:pPr>
        <w:pStyle w:val="ListBullet"/>
      </w:pPr>
      <w:r>
        <w:rPr>
          <w:b w:val="0"/>
          <w:i w:val="0"/>
          <w:color w:val="64748B"/>
          <w:sz w:val="16"/>
        </w:rPr>
        <w:t xml:space="preserve">[2026-07-19 23:41:17] </w:t>
      </w:r>
      <w:r>
        <w:rPr>
          <w:b/>
          <w:i w:val="0"/>
          <w:color w:val="1F6FEB"/>
          <w:sz w:val="16"/>
        </w:rPr>
        <w:t xml:space="preserve">EQ14_sup_v2 </w:t>
      </w:r>
      <w:r>
        <w:rPr>
          <w:b w:val="0"/>
          <w:i w:val="0"/>
          <w:color w:val="64748B"/>
          <w:sz w:val="16"/>
        </w:rPr>
        <w:t xml:space="preserve">sur s03q14 : </w:t>
      </w:r>
      <w:r>
        <w:rPr>
          <w:b w:val="0"/>
          <w:i w:val="0"/>
          <w:sz w:val="17"/>
        </w:rPr>
        <w:t>REVOIR POUR CORRECTION PAR RAPPORT A 3.08</w:t>
      </w:r>
    </w:p>
    <w:p>
      <w:pPr>
        <w:pStyle w:val="ListBullet"/>
      </w:pPr>
      <w:r>
        <w:rPr>
          <w:b w:val="0"/>
          <w:i w:val="0"/>
          <w:color w:val="64748B"/>
          <w:sz w:val="16"/>
        </w:rPr>
        <w:t xml:space="preserve">[2026-07-19 23:46:32] </w:t>
      </w:r>
      <w:r>
        <w:rPr>
          <w:b/>
          <w:i w:val="0"/>
          <w:color w:val="1F6FEB"/>
          <w:sz w:val="16"/>
        </w:rPr>
        <w:t xml:space="preserve">EQ14_sup_v2 </w:t>
      </w:r>
      <w:r>
        <w:rPr>
          <w:b w:val="0"/>
          <w:i w:val="0"/>
          <w:color w:val="64748B"/>
          <w:sz w:val="16"/>
        </w:rPr>
        <w:t xml:space="preserve">sur s07bq03a_1 : </w:t>
      </w:r>
      <w:r>
        <w:rPr>
          <w:b w:val="0"/>
          <w:i w:val="0"/>
          <w:sz w:val="17"/>
        </w:rPr>
        <w:t>CE MENAGE OFFRE DE LA NOURRITURE A DES INDIVIDUS(TALIBES) QUI NE SONT PAS MEMBRE DU MENAGE</w:t>
      </w:r>
    </w:p>
    <w:p>
      <w:pPr>
        <w:pStyle w:val="ListBullet"/>
      </w:pPr>
      <w:r>
        <w:rPr>
          <w:b w:val="0"/>
          <w:i w:val="0"/>
          <w:color w:val="64748B"/>
          <w:sz w:val="16"/>
        </w:rPr>
        <w:t xml:space="preserve">[2026-07-19 23:51:37] </w:t>
      </w:r>
      <w:r>
        <w:rPr>
          <w:b/>
          <w:i w:val="0"/>
          <w:color w:val="1F6FEB"/>
          <w:sz w:val="16"/>
        </w:rPr>
        <w:t xml:space="preserve">EQ14_sup_v2 </w:t>
      </w:r>
      <w:r>
        <w:rPr>
          <w:b w:val="0"/>
          <w:i w:val="0"/>
          <w:color w:val="64748B"/>
          <w:sz w:val="16"/>
        </w:rPr>
        <w:t xml:space="preserve">sur s09Fq03 : </w:t>
      </w:r>
      <w:r>
        <w:rPr>
          <w:b w:val="0"/>
          <w:i w:val="0"/>
          <w:sz w:val="17"/>
        </w:rPr>
        <w:t>LE MENAGE N A PAS ACHETE CET ACTIF DONC IL DOIT PAS FIGURER ICI</w:t>
      </w:r>
    </w:p>
    <w:p>
      <w:pPr>
        <w:pStyle w:val="ListBullet"/>
      </w:pPr>
      <w:r>
        <w:rPr>
          <w:b w:val="0"/>
          <w:i w:val="0"/>
          <w:color w:val="64748B"/>
          <w:sz w:val="16"/>
        </w:rPr>
        <w:t xml:space="preserve">[2026-07-19 23:53:30] </w:t>
      </w:r>
      <w:r>
        <w:rPr>
          <w:b/>
          <w:i w:val="0"/>
          <w:color w:val="1F6FEB"/>
          <w:sz w:val="16"/>
        </w:rPr>
        <w:t xml:space="preserve">EQ14_sup_v2 </w:t>
      </w:r>
      <w:r>
        <w:rPr>
          <w:b w:val="0"/>
          <w:i w:val="0"/>
          <w:color w:val="64748B"/>
          <w:sz w:val="16"/>
        </w:rPr>
        <w:t xml:space="preserve">sur s12q09 : </w:t>
      </w:r>
      <w:r>
        <w:rPr>
          <w:b w:val="0"/>
          <w:i w:val="0"/>
          <w:sz w:val="17"/>
        </w:rPr>
        <w:t>METTRE UN COMMENTAIRE</w:t>
      </w:r>
    </w:p>
    <w:p>
      <w:pPr>
        <w:pStyle w:val="ListBullet"/>
      </w:pPr>
      <w:r>
        <w:rPr>
          <w:b w:val="0"/>
          <w:i w:val="0"/>
          <w:color w:val="64748B"/>
          <w:sz w:val="16"/>
        </w:rPr>
        <w:t xml:space="preserve">[2026-07-19 23:56:37] </w:t>
      </w:r>
      <w:r>
        <w:rPr>
          <w:b/>
          <w:i w:val="0"/>
          <w:color w:val="1F6FEB"/>
          <w:sz w:val="16"/>
        </w:rPr>
        <w:t xml:space="preserve">EQ14_sup_v2 </w:t>
      </w:r>
      <w:r>
        <w:rPr>
          <w:b w:val="0"/>
          <w:i w:val="0"/>
          <w:color w:val="64748B"/>
          <w:sz w:val="16"/>
        </w:rPr>
        <w:t xml:space="preserve">sur s17q00 : </w:t>
      </w:r>
      <w:r>
        <w:rPr>
          <w:b w:val="0"/>
          <w:i w:val="0"/>
          <w:sz w:val="17"/>
        </w:rPr>
        <w:t>REVOIR:AUCUN MEMBRE DU MENAGE N A DECLARE FAIRE UNE ACTIVITE AGRICOLE AU SENS LARGE A LA SECTION 4</w:t>
      </w:r>
    </w:p>
    <w:p>
      <w:pPr>
        <w:pStyle w:val="ListBullet"/>
      </w:pPr>
      <w:r>
        <w:rPr>
          <w:b w:val="0"/>
          <w:i w:val="0"/>
          <w:color w:val="64748B"/>
          <w:sz w:val="16"/>
        </w:rPr>
        <w:t xml:space="preserve">[2026-07-20 17:25:46] </w:t>
      </w:r>
      <w:r>
        <w:rPr>
          <w:b/>
          <w:i w:val="0"/>
          <w:color w:val="1F6FEB"/>
          <w:sz w:val="16"/>
        </w:rPr>
        <w:t xml:space="preserve">EQ14_enq1_v2 </w:t>
      </w:r>
      <w:r>
        <w:rPr>
          <w:b w:val="0"/>
          <w:i w:val="0"/>
          <w:color w:val="64748B"/>
          <w:sz w:val="16"/>
        </w:rPr>
        <w:t xml:space="preserve">sur s12q09 : </w:t>
      </w:r>
      <w:r>
        <w:rPr>
          <w:b w:val="0"/>
          <w:i w:val="0"/>
          <w:sz w:val="17"/>
        </w:rPr>
        <w:t>CADEAU</w:t>
      </w:r>
    </w:p>
    <w:p>
      <w:pPr>
        <w:pStyle w:val="ListBullet"/>
      </w:pPr>
      <w:r>
        <w:rPr>
          <w:b w:val="0"/>
          <w:i w:val="0"/>
          <w:color w:val="64748B"/>
          <w:sz w:val="16"/>
        </w:rPr>
        <w:t xml:space="preserve">[2026-07-20 17:27:52] </w:t>
      </w:r>
      <w:r>
        <w:rPr>
          <w:b/>
          <w:i w:val="0"/>
          <w:color w:val="1F6FEB"/>
          <w:sz w:val="16"/>
        </w:rPr>
        <w:t xml:space="preserve">EQ14_enq1_v2 </w:t>
      </w:r>
      <w:r>
        <w:rPr>
          <w:b w:val="0"/>
          <w:i w:val="0"/>
          <w:color w:val="64748B"/>
          <w:sz w:val="16"/>
        </w:rPr>
        <w:t xml:space="preserve">sur s03q14 : </w:t>
      </w:r>
      <w:r>
        <w:rPr>
          <w:b w:val="0"/>
          <w:i w:val="0"/>
          <w:sz w:val="17"/>
        </w:rPr>
        <w:t>A CONSULTE UN MEDECIN MAIS NE CONNAIT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