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81-21-24-44</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81-21-24-44</w:t>
            </w:r>
          </w:p>
        </w:tc>
        <w:tc>
          <w:tcPr>
            <w:tcW w:type="dxa" w:w="3551"/>
            <w:shd w:fill="F8FAFC"/>
          </w:tcPr>
          <w:p>
            <w:r>
              <w:rPr>
                <w:b w:val="0"/>
                <w:i w:val="0"/>
                <w:color w:val="64748B"/>
                <w:sz w:val="14"/>
              </w:rPr>
              <w:t>CHEF DE MÉNAGE</w:t>
              <w:br/>
            </w:r>
            <w:r>
              <w:rPr>
                <w:b/>
                <w:i w:val="0"/>
                <w:sz w:val="18"/>
              </w:rPr>
              <w:t>AMINATA THIAM</w:t>
            </w:r>
          </w:p>
        </w:tc>
      </w:tr>
      <w:tr>
        <w:tc>
          <w:tcPr>
            <w:tcW w:type="dxa" w:w="3551"/>
            <w:shd w:fill="F8FAFC"/>
          </w:tcPr>
          <w:p>
            <w:r>
              <w:rPr>
                <w:b w:val="0"/>
                <w:i w:val="0"/>
                <w:color w:val="64748B"/>
                <w:sz w:val="14"/>
              </w:rPr>
              <w:t>TÉLÉPHONE CM</w:t>
              <w:br/>
            </w:r>
            <w:r>
              <w:rPr>
                <w:b/>
                <w:i w:val="0"/>
                <w:sz w:val="18"/>
              </w:rPr>
              <w:t>77 941 82 38</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2026-07-14T17:06:04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GOURE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THIAM diffère de celui donné par AMINATA THIAM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AMINATA THIAM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GOURE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GOURE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(66000 Fcfa) de AMINATA THIAM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AMINATA THIAM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(1750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THIAM (5000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AMINATA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AMINATA THIAM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THIAM, prière de reprendre la section agriculture du ménage AMINATA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AMINATA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THIAM a comme taille 2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[2026-07-20 00:02:58] </w:t>
      </w:r>
      <w:r>
        <w:rPr>
          <w:b/>
          <w:i w:val="0"/>
          <w:color w:val="1F6FEB"/>
          <w:sz w:val="16"/>
        </w:rPr>
        <w:t xml:space="preserve">EQ14_sup_v2 </w:t>
      </w:r>
      <w:r>
        <w:rPr>
          <w:b w:val="0"/>
          <w:i w:val="0"/>
          <w:color w:val="64748B"/>
          <w:sz w:val="16"/>
        </w:rPr>
        <w:t xml:space="preserve">sur s03q14 : </w:t>
      </w:r>
      <w:r>
        <w:rPr>
          <w:b w:val="0"/>
          <w:i w:val="0"/>
          <w:sz w:val="17"/>
        </w:rPr>
        <w:t>REVOIR POUR CONFIRMATION OU CONFIRMATION</w:t>
      </w:r>
    </w:p>
    <w:p>
      <w:pPr>
        <w:pStyle w:val="ListBullet"/>
      </w:pPr>
      <w:r>
        <w:rPr>
          <w:b w:val="0"/>
          <w:i w:val="0"/>
          <w:color w:val="64748B"/>
          <w:sz w:val="16"/>
        </w:rPr>
        <w:t xml:space="preserve">[2026-07-20 00:03:37]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[2026-07-20 00:07:13] </w:t>
      </w:r>
      <w:r>
        <w:rPr>
          <w:b/>
          <w:i w:val="0"/>
          <w:color w:val="1F6FEB"/>
          <w:sz w:val="16"/>
        </w:rPr>
        <w:t xml:space="preserve">EQ14_sup_v2 </w:t>
      </w:r>
      <w:r>
        <w:rPr>
          <w:b w:val="0"/>
          <w:i w:val="0"/>
          <w:color w:val="64748B"/>
          <w:sz w:val="16"/>
        </w:rPr>
        <w:t xml:space="preserve">sur s07bq03a_1 : </w:t>
      </w:r>
      <w:r>
        <w:rPr>
          <w:b w:val="0"/>
          <w:i w:val="0"/>
          <w:sz w:val="17"/>
        </w:rPr>
        <w:t>REVOIR POUR CONFIRMATION OU CORRECTION:SI LE MENAGE OFFRE DE LA NOURRITURE A D AUTRES INDIVIDU NON MEBRE,LE METTRE EN COMMENTAIRE</w:t>
      </w:r>
    </w:p>
    <w:p>
      <w:pPr>
        <w:pStyle w:val="ListBullet"/>
      </w:pPr>
      <w:r>
        <w:rPr>
          <w:b w:val="0"/>
          <w:i w:val="0"/>
          <w:color w:val="64748B"/>
          <w:sz w:val="16"/>
        </w:rPr>
        <w:t xml:space="preserve">[2026-07-20 00:11:49] </w:t>
      </w:r>
      <w:r>
        <w:rPr>
          <w:b/>
          <w:i w:val="0"/>
          <w:color w:val="1F6FEB"/>
          <w:sz w:val="16"/>
        </w:rPr>
        <w:t xml:space="preserve">EQ14_sup_v2 </w:t>
      </w:r>
      <w:r>
        <w:rPr>
          <w:b w:val="0"/>
          <w:i w:val="0"/>
          <w:color w:val="64748B"/>
          <w:sz w:val="16"/>
        </w:rPr>
        <w:t xml:space="preserve">sur s09Fq03 : </w:t>
      </w:r>
      <w:r>
        <w:rPr>
          <w:b w:val="0"/>
          <w:i w:val="0"/>
          <w:sz w:val="17"/>
        </w:rPr>
        <w:t>CET ACTIF A ETE RECU EN CADEAU DONC N A PAS ETE ACHETE.NE DOIT PAS FIGURER ICI</w:t>
      </w:r>
    </w:p>
    <w:p>
      <w:pPr>
        <w:pStyle w:val="ListBullet"/>
      </w:pPr>
      <w:r>
        <w:rPr>
          <w:b w:val="0"/>
          <w:i w:val="0"/>
          <w:color w:val="64748B"/>
          <w:sz w:val="16"/>
        </w:rPr>
        <w:t xml:space="preserve">[2026-07-20 00:13:20]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[2026-07-20 00:14:09] </w:t>
      </w:r>
      <w:r>
        <w:rPr>
          <w:b/>
          <w:i w:val="0"/>
          <w:color w:val="1F6FEB"/>
          <w:sz w:val="16"/>
        </w:rPr>
        <w:t xml:space="preserve">EQ14_sup_v2 </w:t>
      </w:r>
      <w:r>
        <w:rPr>
          <w:b w:val="0"/>
          <w:i w:val="0"/>
          <w:color w:val="64748B"/>
          <w:sz w:val="16"/>
        </w:rPr>
        <w:t xml:space="preserve">sur s12q09 : </w:t>
      </w:r>
      <w:r>
        <w:rPr>
          <w:b w:val="0"/>
          <w:i w:val="0"/>
          <w:sz w:val="17"/>
        </w:rPr>
        <w:t>METTRE UN COMMENTAIRE</w:t>
      </w:r>
    </w:p>
    <w:p>
      <w:pPr>
        <w:pStyle w:val="ListBullet"/>
      </w:pPr>
      <w:r>
        <w:rPr>
          <w:b w:val="0"/>
          <w:i w:val="0"/>
          <w:color w:val="64748B"/>
          <w:sz w:val="16"/>
        </w:rPr>
        <w:t xml:space="preserve">[2026-07-20 00:15:59] </w:t>
      </w:r>
      <w:r>
        <w:rPr>
          <w:b/>
          <w:i w:val="0"/>
          <w:color w:val="1F6FEB"/>
          <w:sz w:val="16"/>
        </w:rPr>
        <w:t xml:space="preserve">EQ14_sup_v2 </w:t>
      </w:r>
      <w:r>
        <w:rPr>
          <w:b w:val="0"/>
          <w:i w:val="0"/>
          <w:color w:val="64748B"/>
          <w:sz w:val="16"/>
        </w:rPr>
        <w:t xml:space="preserve">sur s17q00 : </w:t>
      </w:r>
      <w:r>
        <w:rPr>
          <w:b w:val="0"/>
          <w:i w:val="0"/>
          <w:sz w:val="17"/>
        </w:rPr>
        <w:t>REVOIR:AUCUN MEMBRE DU MENAGE N A DECLARE FAIRE UNE ACTIVITE AGRICOLE AU SENS LARGE A LA SECTION 4</w:t>
      </w:r>
    </w:p>
    <w:p>
      <w:pPr>
        <w:pStyle w:val="ListBullet"/>
      </w:pPr>
      <w:r>
        <w:rPr>
          <w:b w:val="0"/>
          <w:i w:val="0"/>
          <w:color w:val="64748B"/>
          <w:sz w:val="16"/>
        </w:rPr>
        <w:t xml:space="preserve">[2026-07-20 16:44:44] </w:t>
      </w:r>
      <w:r>
        <w:rPr>
          <w:b/>
          <w:i w:val="0"/>
          <w:color w:val="1F6FEB"/>
          <w:sz w:val="16"/>
        </w:rPr>
        <w:t xml:space="preserve">EQ14_enq1_v2 </w:t>
      </w:r>
      <w:r>
        <w:rPr>
          <w:b w:val="0"/>
          <w:i w:val="0"/>
          <w:color w:val="64748B"/>
          <w:sz w:val="16"/>
        </w:rPr>
        <w:t xml:space="preserve">sur s12q09 : </w:t>
      </w:r>
      <w:r>
        <w:rPr>
          <w:b w:val="0"/>
          <w:i w:val="0"/>
          <w:sz w:val="17"/>
        </w:rPr>
        <w:t>NSP</w:t>
      </w:r>
    </w:p>
    <w:p>
      <w:pPr>
        <w:pStyle w:val="ListBullet"/>
      </w:pPr>
      <w:r>
        <w:rPr>
          <w:b w:val="0"/>
          <w:i w:val="0"/>
          <w:color w:val="64748B"/>
          <w:sz w:val="16"/>
        </w:rPr>
        <w:t xml:space="preserve">[2026-07-20 16:45:10] </w:t>
      </w:r>
      <w:r>
        <w:rPr>
          <w:b/>
          <w:i w:val="0"/>
          <w:color w:val="1F6FEB"/>
          <w:sz w:val="16"/>
        </w:rPr>
        <w:t xml:space="preserve">EQ14_enq1_v2 </w:t>
      </w:r>
      <w:r>
        <w:rPr>
          <w:b w:val="0"/>
          <w:i w:val="0"/>
          <w:color w:val="64748B"/>
          <w:sz w:val="16"/>
        </w:rPr>
        <w:t xml:space="preserve">sur s12q09 : </w:t>
      </w:r>
      <w:r>
        <w:rPr>
          <w:b w:val="0"/>
          <w:i w:val="0"/>
          <w:sz w:val="17"/>
        </w:rPr>
        <w:t>CADEAU</w:t>
      </w:r>
    </w:p>
    <w:p>
      <w:pPr>
        <w:pStyle w:val="ListBullet"/>
      </w:pPr>
      <w:r>
        <w:rPr>
          <w:b w:val="0"/>
          <w:i w:val="0"/>
          <w:color w:val="64748B"/>
          <w:sz w:val="16"/>
        </w:rPr>
        <w:t xml:space="preserve">[2026-07-20 16:50:45] </w:t>
      </w:r>
      <w:r>
        <w:rPr>
          <w:b/>
          <w:i w:val="0"/>
          <w:color w:val="1F6FEB"/>
          <w:sz w:val="16"/>
        </w:rPr>
        <w:t xml:space="preserve">EQ14_enq1_v2 </w:t>
      </w:r>
      <w:r>
        <w:rPr>
          <w:b w:val="0"/>
          <w:i w:val="0"/>
          <w:color w:val="64748B"/>
          <w:sz w:val="16"/>
        </w:rPr>
        <w:t xml:space="preserve">sur s07bq03a_1 : </w:t>
      </w:r>
      <w:r>
        <w:rPr>
          <w:b w:val="0"/>
          <w:i w:val="0"/>
          <w:sz w:val="17"/>
        </w:rPr>
        <w:t>OFFRE DES REPAS A DES NON MENBRES DU MENAGE</w:t>
      </w:r>
    </w:p>
    <w:p>
      <w:pPr>
        <w:pStyle w:val="ListBullet"/>
      </w:pPr>
      <w:r>
        <w:rPr>
          <w:b w:val="0"/>
          <w:i w:val="0"/>
          <w:color w:val="64748B"/>
          <w:sz w:val="16"/>
        </w:rPr>
        <w:t xml:space="preserve">[2026-07-20 16:51:35] </w:t>
      </w:r>
      <w:r>
        <w:rPr>
          <w:b/>
          <w:i w:val="0"/>
          <w:color w:val="1F6FEB"/>
          <w:sz w:val="16"/>
        </w:rPr>
        <w:t xml:space="preserve">EQ14_enq1_v2 </w:t>
      </w:r>
      <w:r>
        <w:rPr>
          <w:b w:val="0"/>
          <w:i w:val="0"/>
          <w:color w:val="64748B"/>
          <w:sz w:val="16"/>
        </w:rPr>
        <w:t xml:space="preserve">sur s07bq03a_1 : </w:t>
      </w:r>
      <w:r>
        <w:rPr>
          <w:b w:val="0"/>
          <w:i w:val="0"/>
          <w:sz w:val="17"/>
        </w:rPr>
        <w:t>OFFRE A DES NON MEMBRE DU MENAGE</w:t>
      </w:r>
    </w:p>
    <w:p>
      <w:pPr>
        <w:pStyle w:val="ListBullet"/>
      </w:pPr>
      <w:r>
        <w:rPr>
          <w:b w:val="0"/>
          <w:i w:val="0"/>
          <w:color w:val="64748B"/>
          <w:sz w:val="16"/>
        </w:rPr>
        <w:t xml:space="preserve">[2026-07-20 16:52:33] </w:t>
      </w:r>
      <w:r>
        <w:rPr>
          <w:b/>
          <w:i w:val="0"/>
          <w:color w:val="1F6FEB"/>
          <w:sz w:val="16"/>
        </w:rPr>
        <w:t xml:space="preserve">EQ14_enq1_v2 </w:t>
      </w:r>
      <w:r>
        <w:rPr>
          <w:b w:val="0"/>
          <w:i w:val="0"/>
          <w:color w:val="64748B"/>
          <w:sz w:val="16"/>
        </w:rPr>
        <w:t xml:space="preserve">sur s03q20 : </w:t>
      </w:r>
      <w:r>
        <w:rPr>
          <w:b w:val="0"/>
          <w:i w:val="0"/>
          <w:sz w:val="17"/>
        </w:rPr>
        <w:t>EXACT</w:t>
      </w:r>
    </w:p>
    <w:p>
      <w:pPr>
        <w:pStyle w:val="ListBullet"/>
      </w:pPr>
      <w:r>
        <w:rPr>
          <w:b w:val="0"/>
          <w:i w:val="0"/>
          <w:color w:val="64748B"/>
          <w:sz w:val="16"/>
        </w:rPr>
        <w:t xml:space="preserve">[2026-07-20 16:53:38] </w:t>
      </w:r>
      <w:r>
        <w:rPr>
          <w:b/>
          <w:i w:val="0"/>
          <w:color w:val="1F6FEB"/>
          <w:sz w:val="16"/>
        </w:rPr>
        <w:t xml:space="preserve">EQ14_enq1_v2 </w:t>
      </w:r>
      <w:r>
        <w:rPr>
          <w:b w:val="0"/>
          <w:i w:val="0"/>
          <w:color w:val="64748B"/>
          <w:sz w:val="16"/>
        </w:rPr>
        <w:t xml:space="preserve">sur s03q14 : </w:t>
      </w:r>
      <w:r>
        <w:rPr>
          <w:b w:val="0"/>
          <w:i w:val="0"/>
          <w:sz w:val="17"/>
        </w:rPr>
        <w:t>ELLE A DONNE 50000 POUR LE GUERISSEUR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