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94-79-76-32</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94-79-76-32</w:t>
            </w:r>
          </w:p>
        </w:tc>
        <w:tc>
          <w:tcPr>
            <w:tcW w:type="dxa" w:w="3551"/>
            <w:shd w:fill="F8FAFC"/>
          </w:tcPr>
          <w:p>
            <w:r>
              <w:rPr>
                <w:b w:val="0"/>
                <w:i w:val="0"/>
                <w:color w:val="64748B"/>
                <w:sz w:val="14"/>
              </w:rPr>
              <w:t>CHEF DE MÉNAGE</w:t>
              <w:br/>
            </w:r>
            <w:r>
              <w:rPr>
                <w:b/>
                <w:i w:val="0"/>
                <w:sz w:val="18"/>
              </w:rPr>
              <w:t>HAWA GUEYE</w:t>
            </w:r>
          </w:p>
        </w:tc>
      </w:tr>
      <w:tr>
        <w:tc>
          <w:tcPr>
            <w:tcW w:type="dxa" w:w="3551"/>
            <w:shd w:fill="F8FAFC"/>
          </w:tcPr>
          <w:p>
            <w:r>
              <w:rPr>
                <w:b w:val="0"/>
                <w:i w:val="0"/>
                <w:color w:val="64748B"/>
                <w:sz w:val="14"/>
              </w:rPr>
              <w:t>TÉLÉPHONE CM</w:t>
              <w:br/>
            </w:r>
            <w:r>
              <w:rPr>
                <w:b/>
                <w:i w:val="0"/>
                <w:sz w:val="18"/>
              </w:rPr>
              <w:t>77 734 06 13</w:t>
            </w:r>
          </w:p>
        </w:tc>
        <w:tc>
          <w:tcPr>
            <w:tcW w:type="dxa" w:w="3551"/>
            <w:shd w:fill="F8FAFC"/>
          </w:tcPr>
          <w:p>
            <w:r>
              <w:rPr>
                <w:b w:val="0"/>
                <w:i w:val="0"/>
                <w:color w:val="64748B"/>
                <w:sz w:val="14"/>
              </w:rPr>
              <w:t>LOCALISATION</w:t>
              <w:br/>
            </w:r>
            <w:r>
              <w:rPr>
                <w:b/>
                <w:i w:val="0"/>
                <w:sz w:val="18"/>
              </w:rPr>
              <w:t>a l interieur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2026-07-09T13:27:44</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GUEYE diffère de celui donné par HAWA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.9444231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MATAM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HAWA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MOUHAMADOU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SALL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SOTHIANE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SALL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HAWA GUEYE (500000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(3600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GUEYE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HAWA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HAWA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HAWA GUEYE a comme taille 4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(35),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[2026-07-11 12:28:36]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[2026-07-11 13:26:46] </w:t>
      </w:r>
      <w:r>
        <w:rPr>
          <w:b/>
          <w:i w:val="0"/>
          <w:color w:val="1F6FEB"/>
          <w:sz w:val="16"/>
        </w:rPr>
        <w:t xml:space="preserve">EQ14_enq2_v2 </w:t>
      </w:r>
      <w:r>
        <w:rPr>
          <w:b w:val="0"/>
          <w:i w:val="0"/>
          <w:color w:val="64748B"/>
          <w:sz w:val="16"/>
        </w:rPr>
        <w:t xml:space="preserve">sur s11q56a : </w:t>
      </w:r>
      <w:r>
        <w:rPr>
          <w:b w:val="0"/>
          <w:i w:val="0"/>
          <w:sz w:val="17"/>
        </w:rPr>
        <w:t>OFFERT</w:t>
      </w:r>
    </w:p>
    <w:p>
      <w:pPr>
        <w:pStyle w:val="ListBullet"/>
      </w:pPr>
      <w:r>
        <w:rPr>
          <w:b w:val="0"/>
          <w:i w:val="0"/>
          <w:color w:val="64748B"/>
          <w:sz w:val="16"/>
        </w:rPr>
        <w:t xml:space="preserve">[2026-07-11 13:34:43] </w:t>
      </w:r>
      <w:r>
        <w:rPr>
          <w:b/>
          <w:i w:val="0"/>
          <w:color w:val="1F6FEB"/>
          <w:sz w:val="16"/>
        </w:rPr>
        <w:t xml:space="preserve">EQ14_enq2_v2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[2026-07-12 20:51:04]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