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48-00-63-86</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48-00-63-86</w:t>
            </w:r>
          </w:p>
        </w:tc>
        <w:tc>
          <w:tcPr>
            <w:tcW w:type="dxa" w:w="3551"/>
            <w:shd w:fill="F8FAFC"/>
          </w:tcPr>
          <w:p>
            <w:r>
              <w:rPr>
                <w:b w:val="0"/>
                <w:i w:val="0"/>
                <w:color w:val="64748B"/>
                <w:sz w:val="14"/>
              </w:rPr>
              <w:t>CHEF DE MÉNAGE</w:t>
              <w:br/>
            </w:r>
            <w:r>
              <w:rPr>
                <w:b/>
                <w:i w:val="0"/>
                <w:sz w:val="18"/>
              </w:rPr>
              <w:t>FANNY KA</w:t>
            </w:r>
          </w:p>
        </w:tc>
      </w:tr>
      <w:tr>
        <w:tc>
          <w:tcPr>
            <w:tcW w:type="dxa" w:w="3551"/>
            <w:shd w:fill="F8FAFC"/>
          </w:tcPr>
          <w:p>
            <w:r>
              <w:rPr>
                <w:b w:val="0"/>
                <w:i w:val="0"/>
                <w:color w:val="64748B"/>
                <w:sz w:val="14"/>
              </w:rPr>
              <w:t>TÉLÉPHONE CM</w:t>
              <w:br/>
            </w:r>
            <w:r>
              <w:rPr>
                <w:b/>
                <w:i w:val="0"/>
                <w:sz w:val="18"/>
              </w:rPr>
              <w:t>77 367 99 30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2026-05-21T09:14:53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Roky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Fanny ka semble incoherent.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Demba Ba  evolue dans l'agriculture mais est  considéré comme salarié ou stagiaire/apprenti non renuméré, prière de revoir la question s04q46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Demba Ba est un Eleveurs et ouvriers qualifiés de l'élevage commercial et assimilés, non classés ailleurs mais ne possède et n'élève pas d'animaux, prière de reprendre la section 17 ou fournir des explications concrètent.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Ba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FANNY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FANNY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Fanny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FANNY KA a comme taille 4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