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32-69-41-11</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82201010021</w:t>
            </w:r>
          </w:p>
        </w:tc>
        <w:tc>
          <w:tcPr>
            <w:tcW w:type="dxa" w:w="3551"/>
            <w:shd w:fill="F8FAFC"/>
          </w:tcPr>
          <w:p>
            <w:r>
              <w:rPr>
                <w:b w:val="0"/>
                <w:i w:val="0"/>
                <w:color w:val="64748B"/>
                <w:sz w:val="14"/>
              </w:rPr>
              <w:t>MÉNAGE</w:t>
              <w:br/>
            </w:r>
            <w:r>
              <w:rPr>
                <w:b/>
                <w:i w:val="0"/>
                <w:color w:val="1F6FEB"/>
                <w:sz w:val="18"/>
              </w:rPr>
              <w:t>32-69-41-11</w:t>
            </w:r>
          </w:p>
        </w:tc>
        <w:tc>
          <w:tcPr>
            <w:tcW w:type="dxa" w:w="3551"/>
            <w:shd w:fill="F8FAFC"/>
          </w:tcPr>
          <w:p>
            <w:r>
              <w:rPr>
                <w:b w:val="0"/>
                <w:i w:val="0"/>
                <w:color w:val="64748B"/>
                <w:sz w:val="14"/>
              </w:rPr>
              <w:t>CHEF DE MÉNAGE</w:t>
              <w:br/>
            </w:r>
            <w:r>
              <w:rPr>
                <w:b/>
                <w:i w:val="0"/>
                <w:sz w:val="18"/>
              </w:rPr>
              <w:t>ASSANE MOMODOU SOW</w:t>
            </w:r>
          </w:p>
        </w:tc>
      </w:tr>
      <w:tr>
        <w:tc>
          <w:tcPr>
            <w:tcW w:type="dxa" w:w="3551"/>
            <w:shd w:fill="F8FAFC"/>
          </w:tcPr>
          <w:p>
            <w:r>
              <w:rPr>
                <w:b w:val="0"/>
                <w:i w:val="0"/>
                <w:color w:val="64748B"/>
                <w:sz w:val="14"/>
              </w:rPr>
              <w:t>TÉLÉPHONE CM</w:t>
              <w:br/>
            </w:r>
            <w:r>
              <w:rPr>
                <w:b/>
                <w:i w:val="0"/>
                <w:sz w:val="18"/>
              </w:rPr>
              <w:t>78 359 21 12</w:t>
            </w:r>
          </w:p>
        </w:tc>
        <w:tc>
          <w:tcPr>
            <w:tcW w:type="dxa" w:w="3551"/>
            <w:shd w:fill="F8FAFC"/>
          </w:tcPr>
          <w:p>
            <w:r>
              <w:rPr>
                <w:b w:val="0"/>
                <w:i w:val="0"/>
                <w:color w:val="64748B"/>
                <w:sz w:val="14"/>
              </w:rPr>
              <w:t>LOCALISATION</w:t>
              <w:br/>
            </w:r>
            <w:r>
              <w:rPr>
                <w:b/>
                <w:i w:val="0"/>
                <w:sz w:val="18"/>
              </w:rPr>
              <w:t>BOUBACK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2026-07-17T11:15:44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FATY SOW est trop jeune ou vielle pour avoir FATY SOW selon l'écart d'âge (13 ans) entre lui et sa mère, prière de revoir l'âge de FATY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SOW diffère de celui donné par AISSATOU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MAMADOU SOW diffère de celui donné par ASSANE MAMADOU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SAMBA SOW diffère de celui donné par FATY SAMBA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(43 kg), des quantités offertes (7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Caprins (Chèvres)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MAMADOU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SAMBA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montant(14500 FCFA) des dépenses pour chaque visite prénatale de AISSATOU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ASSANE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MAMADOU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MOMODOU SOW (195000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MOMODOU SOW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MOMODOU SOW (22650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MOMODOU SOW (242500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ASSANE MOMODOU SOW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 prière de renseignés toutes les questions liées à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(43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FATY SOW fréquente 2ème année de Primaire mais ne sait pas écrire, prière de vérifier auprès de FATY SOW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FATY SOW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SAMBA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FATY SAMBA SOW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MAMADOU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