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67-18-19-11</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67-18-19-11</w:t>
            </w:r>
          </w:p>
        </w:tc>
        <w:tc>
          <w:tcPr>
            <w:tcW w:type="dxa" w:w="3551"/>
            <w:shd w:fill="F8FAFC"/>
          </w:tcPr>
          <w:p>
            <w:r>
              <w:rPr>
                <w:b w:val="0"/>
                <w:i w:val="0"/>
                <w:color w:val="64748B"/>
                <w:sz w:val="14"/>
              </w:rPr>
              <w:t>CHEF DE MÉNAGE</w:t>
              <w:br/>
            </w:r>
            <w:r>
              <w:rPr>
                <w:b/>
                <w:i w:val="0"/>
                <w:sz w:val="18"/>
              </w:rPr>
              <w:t>MOUSTAPHA TALL</w:t>
            </w:r>
          </w:p>
        </w:tc>
      </w:tr>
      <w:tr>
        <w:tc>
          <w:tcPr>
            <w:tcW w:type="dxa" w:w="3551"/>
            <w:shd w:fill="F8FAFC"/>
          </w:tcPr>
          <w:p>
            <w:r>
              <w:rPr>
                <w:b w:val="0"/>
                <w:i w:val="0"/>
                <w:color w:val="64748B"/>
                <w:sz w:val="14"/>
              </w:rPr>
              <w:t>TÉLÉPHONE CM</w:t>
              <w:br/>
            </w:r>
            <w:r>
              <w:rPr>
                <w:b/>
                <w:i w:val="0"/>
                <w:sz w:val="18"/>
              </w:rPr>
              <w:t>77 978 79 15</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2026-07-02T09:22:49</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TALL) , prière de renseigner toutes les questions liées à  ADAMA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BASIROU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MAGUATTE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SOCE TALL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NDIAYE diffère de celui donné par FATIMATA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des feuilles d’oseilles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(40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MAGUATTE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MOUSTAPHA TALL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MOUSTAPHA TALL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BASIROU TALL n'a pas fait des études dans une école formelle est ANNEE PROCHAINNE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MAGUATTE TALL n'a pas fait des études dans une école formelle est ANNEE PROCHAINNE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SOCE TALL n'a pas fait des études dans une école formelle est Annee prochainne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TALL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FOIFFEUSE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TALL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TALL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TALL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TALL (10000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produits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commerçant N1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des marchandises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3 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D’ARACHIDE 3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14000 FCFA par Gramme qui semble élevé, prière de vérifier  le montant d'achat (7000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14000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3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(420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TALL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FATIMATA NDIAYE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MOUSTAPHA TALL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(3000000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D’ARACHIDE 3 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(11)</w:t>
      </w:r>
    </w:p>
    <w:p>
      <w:pPr>
        <w:pStyle w:val="ListBullet"/>
      </w:pPr>
      <w:r>
        <w:rPr>
          <w:b w:val="0"/>
          <w:i w:val="0"/>
          <w:color w:val="64748B"/>
          <w:sz w:val="16"/>
        </w:rPr>
        <w:t xml:space="preserve">[2026-07-16 11:11:10] </w:t>
      </w:r>
      <w:r>
        <w:rPr>
          <w:b/>
          <w:i w:val="0"/>
          <w:color w:val="1F6FEB"/>
          <w:sz w:val="16"/>
        </w:rPr>
        <w:t xml:space="preserve">EQ15_sup_v2 </w:t>
      </w:r>
      <w:r>
        <w:rPr>
          <w:b w:val="0"/>
          <w:i w:val="0"/>
          <w:color w:val="64748B"/>
          <w:sz w:val="16"/>
        </w:rPr>
        <w:t xml:space="preserve">sur s02q05_autre : </w:t>
      </w:r>
      <w:r>
        <w:rPr>
          <w:b w:val="0"/>
          <w:i w:val="0"/>
          <w:sz w:val="17"/>
        </w:rPr>
        <w:t>La raison principale</w:t>
      </w:r>
    </w:p>
    <w:p>
      <w:pPr>
        <w:pStyle w:val="ListBullet"/>
      </w:pPr>
      <w:r>
        <w:rPr>
          <w:b w:val="0"/>
          <w:i w:val="0"/>
          <w:color w:val="64748B"/>
          <w:sz w:val="16"/>
        </w:rPr>
        <w:t xml:space="preserve">[2026-07-16 11:58:23] </w:t>
      </w:r>
      <w:r>
        <w:rPr>
          <w:b/>
          <w:i w:val="0"/>
          <w:color w:val="1F6FEB"/>
          <w:sz w:val="16"/>
        </w:rPr>
        <w:t xml:space="preserve">EQ15_sup_v2 </w:t>
      </w:r>
      <w:r>
        <w:rPr>
          <w:b w:val="0"/>
          <w:i w:val="0"/>
          <w:color w:val="64748B"/>
          <w:sz w:val="16"/>
        </w:rPr>
        <w:t xml:space="preserve">sur s04q58 : </w:t>
      </w:r>
      <w:r>
        <w:rPr>
          <w:b w:val="0"/>
          <w:i w:val="0"/>
          <w:sz w:val="17"/>
        </w:rPr>
        <w:t>Moustapha pratique de l’agriculture donc il a un emploi secondaire</w:t>
      </w:r>
    </w:p>
    <w:p>
      <w:pPr>
        <w:pStyle w:val="ListBullet"/>
      </w:pPr>
      <w:r>
        <w:rPr>
          <w:b w:val="0"/>
          <w:i w:val="0"/>
          <w:color w:val="64748B"/>
          <w:sz w:val="16"/>
        </w:rPr>
        <w:t xml:space="preserve">[2026-07-16 12:00:21] </w:t>
      </w:r>
      <w:r>
        <w:rPr>
          <w:b/>
          <w:i w:val="0"/>
          <w:color w:val="1F6FEB"/>
          <w:sz w:val="16"/>
        </w:rPr>
        <w:t xml:space="preserve">EQ15_sup_v2 </w:t>
      </w:r>
      <w:r>
        <w:rPr>
          <w:b w:val="0"/>
          <w:i w:val="0"/>
          <w:color w:val="64748B"/>
          <w:sz w:val="16"/>
        </w:rPr>
        <w:t xml:space="preserve">sur s04q49 : </w:t>
      </w:r>
      <w:r>
        <w:rPr>
          <w:b w:val="0"/>
          <w:i w:val="0"/>
          <w:sz w:val="17"/>
        </w:rPr>
        <w:t>Fatima gagne 4000 comme bénéfice pour les 15 jours</w:t>
      </w:r>
    </w:p>
    <w:p>
      <w:pPr>
        <w:pStyle w:val="ListBullet"/>
      </w:pPr>
      <w:r>
        <w:rPr>
          <w:b w:val="0"/>
          <w:i w:val="0"/>
          <w:color w:val="64748B"/>
          <w:sz w:val="16"/>
        </w:rPr>
        <w:t xml:space="preserve">[2026-07-16 12:40:18] </w:t>
      </w:r>
      <w:r>
        <w:rPr>
          <w:b/>
          <w:i w:val="0"/>
          <w:color w:val="1F6FEB"/>
          <w:sz w:val="16"/>
        </w:rPr>
        <w:t xml:space="preserve">EQ15_sup_v2 </w:t>
      </w:r>
      <w:r>
        <w:rPr>
          <w:b w:val="0"/>
          <w:i w:val="0"/>
          <w:color w:val="64748B"/>
          <w:sz w:val="16"/>
        </w:rPr>
        <w:t xml:space="preserve">sur s07Aq00_0 : </w:t>
      </w:r>
      <w:r>
        <w:rPr>
          <w:b w:val="0"/>
          <w:i w:val="0"/>
          <w:sz w:val="17"/>
        </w:rPr>
        <w:t>Adama travaille comme aide ménagére donc forcement elle a pris quelque chose hors du ménage</w:t>
      </w:r>
    </w:p>
    <w:p>
      <w:pPr>
        <w:pStyle w:val="ListBullet"/>
      </w:pPr>
      <w:r>
        <w:rPr>
          <w:b w:val="0"/>
          <w:i w:val="0"/>
          <w:color w:val="64748B"/>
          <w:sz w:val="16"/>
        </w:rPr>
        <w:t xml:space="preserve">[2026-07-16 12:42:16] </w:t>
      </w:r>
      <w:r>
        <w:rPr>
          <w:b/>
          <w:i w:val="0"/>
          <w:color w:val="1F6FEB"/>
          <w:sz w:val="16"/>
        </w:rPr>
        <w:t xml:space="preserve">EQ15_sup_v2 </w:t>
      </w:r>
      <w:r>
        <w:rPr>
          <w:b w:val="0"/>
          <w:i w:val="0"/>
          <w:color w:val="64748B"/>
          <w:sz w:val="16"/>
        </w:rPr>
        <w:t xml:space="preserve">sur s07bq03b_1 : </w:t>
      </w:r>
      <w:r>
        <w:rPr>
          <w:b w:val="0"/>
          <w:i w:val="0"/>
          <w:sz w:val="17"/>
        </w:rPr>
        <w:t>Sachet industrielle</w:t>
      </w:r>
    </w:p>
    <w:p>
      <w:pPr>
        <w:pStyle w:val="ListBullet"/>
      </w:pPr>
      <w:r>
        <w:rPr>
          <w:b w:val="0"/>
          <w:i w:val="0"/>
          <w:color w:val="64748B"/>
          <w:sz w:val="16"/>
        </w:rPr>
        <w:t xml:space="preserve">[2026-07-16 13:04:57] </w:t>
      </w:r>
      <w:r>
        <w:rPr>
          <w:b/>
          <w:i w:val="0"/>
          <w:color w:val="1F6FEB"/>
          <w:sz w:val="16"/>
        </w:rPr>
        <w:t xml:space="preserve">EQ15_sup_v2 </w:t>
      </w:r>
      <w:r>
        <w:rPr>
          <w:b w:val="0"/>
          <w:i w:val="0"/>
          <w:color w:val="64748B"/>
          <w:sz w:val="16"/>
        </w:rPr>
        <w:t xml:space="preserve">sur s07bq07c_2 : </w:t>
      </w:r>
      <w:r>
        <w:rPr>
          <w:b w:val="0"/>
          <w:i w:val="0"/>
          <w:sz w:val="17"/>
        </w:rPr>
        <w:t>Petit ou grand</w:t>
      </w:r>
    </w:p>
    <w:p>
      <w:pPr>
        <w:pStyle w:val="ListBullet"/>
      </w:pPr>
      <w:r>
        <w:rPr>
          <w:b w:val="0"/>
          <w:i w:val="0"/>
          <w:color w:val="64748B"/>
          <w:sz w:val="16"/>
        </w:rPr>
        <w:t xml:space="preserve">[2026-07-16 13:27:28] </w:t>
      </w:r>
      <w:r>
        <w:rPr>
          <w:b/>
          <w:i w:val="0"/>
          <w:color w:val="1F6FEB"/>
          <w:sz w:val="16"/>
        </w:rPr>
        <w:t xml:space="preserve">EQ15_sup_v2 </w:t>
      </w:r>
      <w:r>
        <w:rPr>
          <w:b w:val="0"/>
          <w:i w:val="0"/>
          <w:color w:val="64748B"/>
          <w:sz w:val="16"/>
        </w:rPr>
        <w:t xml:space="preserve">sur s07bq03b_2 : </w:t>
      </w:r>
      <w:r>
        <w:rPr>
          <w:b w:val="0"/>
          <w:i w:val="0"/>
          <w:sz w:val="17"/>
        </w:rPr>
        <w:t>Met boite autre que</w:t>
      </w:r>
    </w:p>
    <w:p>
      <w:pPr>
        <w:pStyle w:val="ListBullet"/>
      </w:pPr>
      <w:r>
        <w:rPr>
          <w:b w:val="0"/>
          <w:i w:val="0"/>
          <w:color w:val="64748B"/>
          <w:sz w:val="16"/>
        </w:rPr>
        <w:t xml:space="preserve">[2026-07-16 13:48:49] </w:t>
      </w:r>
      <w:r>
        <w:rPr>
          <w:b/>
          <w:i w:val="0"/>
          <w:color w:val="1F6FEB"/>
          <w:sz w:val="16"/>
        </w:rPr>
        <w:t xml:space="preserve">EQ15_sup_v2 </w:t>
      </w:r>
      <w:r>
        <w:rPr>
          <w:b w:val="0"/>
          <w:i w:val="0"/>
          <w:color w:val="64748B"/>
          <w:sz w:val="16"/>
        </w:rPr>
        <w:t xml:space="preserve">sur s10q16 : </w:t>
      </w:r>
      <w:r>
        <w:rPr>
          <w:b w:val="0"/>
          <w:i w:val="0"/>
          <w:sz w:val="17"/>
        </w:rPr>
        <w:t>Developpe un peu plus pour la description</w:t>
      </w:r>
    </w:p>
    <w:p>
      <w:pPr>
        <w:pStyle w:val="ListBullet"/>
      </w:pPr>
      <w:r>
        <w:rPr>
          <w:b w:val="0"/>
          <w:i w:val="0"/>
          <w:color w:val="64748B"/>
          <w:sz w:val="16"/>
        </w:rPr>
        <w:t xml:space="preserve">[2026-07-16 13:53:27] </w:t>
      </w:r>
      <w:r>
        <w:rPr>
          <w:b/>
          <w:i w:val="0"/>
          <w:color w:val="1F6FEB"/>
          <w:sz w:val="16"/>
        </w:rPr>
        <w:t xml:space="preserve">EQ15_sup_v2 </w:t>
      </w:r>
      <w:r>
        <w:rPr>
          <w:b w:val="0"/>
          <w:i w:val="0"/>
          <w:color w:val="64748B"/>
          <w:sz w:val="16"/>
        </w:rPr>
        <w:t xml:space="preserve">sur s10q46 : </w:t>
      </w:r>
      <w:r>
        <w:rPr>
          <w:b w:val="0"/>
          <w:i w:val="0"/>
          <w:sz w:val="17"/>
        </w:rPr>
        <w:t>C’est par jour ou bien durant tout le mois</w:t>
      </w:r>
    </w:p>
    <w:p>
      <w:pPr>
        <w:pStyle w:val="ListBullet"/>
      </w:pPr>
      <w:r>
        <w:rPr>
          <w:b w:val="0"/>
          <w:i w:val="0"/>
          <w:color w:val="64748B"/>
          <w:sz w:val="16"/>
        </w:rPr>
        <w:t xml:space="preserve">[2026-07-16 14:01:42] </w:t>
      </w:r>
      <w:r>
        <w:rPr>
          <w:b/>
          <w:i w:val="0"/>
          <w:color w:val="1F6FEB"/>
          <w:sz w:val="16"/>
        </w:rPr>
        <w:t xml:space="preserve">EQ15_sup_v2 </w:t>
      </w:r>
      <w:r>
        <w:rPr>
          <w:b w:val="0"/>
          <w:i w:val="0"/>
          <w:color w:val="64748B"/>
          <w:sz w:val="16"/>
        </w:rPr>
        <w:t xml:space="preserve">sur s14q02 : </w:t>
      </w:r>
      <w:r>
        <w:rPr>
          <w:b w:val="0"/>
          <w:i w:val="0"/>
          <w:sz w:val="17"/>
        </w:rPr>
        <w:t>Ces 3 dernieres annees, il n’y a pas eu de secheresse au senegal</w:t>
      </w:r>
    </w:p>
    <w:p>
      <w:pPr>
        <w:pStyle w:val="ListBullet"/>
      </w:pPr>
      <w:r>
        <w:rPr>
          <w:b w:val="0"/>
          <w:i w:val="0"/>
          <w:color w:val="64748B"/>
          <w:sz w:val="16"/>
        </w:rPr>
        <w:t xml:space="preserve">[2026-07-16 14:14:38] </w:t>
      </w:r>
      <w:r>
        <w:rPr>
          <w:b/>
          <w:i w:val="0"/>
          <w:color w:val="1F6FEB"/>
          <w:sz w:val="16"/>
        </w:rPr>
        <w:t xml:space="preserve">EQ15_sup_v2 </w:t>
      </w:r>
      <w:r>
        <w:rPr>
          <w:b w:val="0"/>
          <w:i w:val="0"/>
          <w:color w:val="64748B"/>
          <w:sz w:val="16"/>
        </w:rPr>
        <w:t xml:space="preserve">sur s16dq02a : </w:t>
      </w:r>
      <w:r>
        <w:rPr>
          <w:b w:val="0"/>
          <w:i w:val="0"/>
          <w:sz w:val="17"/>
        </w:rPr>
        <w:t>Depuis la recolte le menage n’a consommé que 30 kilo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