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80-81-58-03</w:t>
      </w:r>
    </w:p>
    <w:p>
      <w:r>
        <w:rPr>
          <w:b w:val="0"/>
          <w:i w:val="0"/>
          <w:color w:val="64748B"/>
          <w:sz w:val="18"/>
        </w:rPr>
        <w:t>Enquêteur : EQ15_enq3_v2 (NDEYE SEYNABOU FALL)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82201020002</w:t>
            </w:r>
          </w:p>
        </w:tc>
        <w:tc>
          <w:tcPr>
            <w:tcW w:type="dxa" w:w="3551"/>
            <w:shd w:fill="F8FAFC"/>
          </w:tcPr>
          <w:p>
            <w:r>
              <w:rPr>
                <w:b w:val="0"/>
                <w:i w:val="0"/>
                <w:color w:val="64748B"/>
                <w:sz w:val="14"/>
              </w:rPr>
              <w:t>MÉNAGE</w:t>
              <w:br/>
            </w:r>
            <w:r>
              <w:rPr>
                <w:b/>
                <w:i w:val="0"/>
                <w:color w:val="1F6FEB"/>
                <w:sz w:val="18"/>
              </w:rPr>
              <w:t>80-81-58-03</w:t>
            </w:r>
          </w:p>
        </w:tc>
        <w:tc>
          <w:tcPr>
            <w:tcW w:type="dxa" w:w="3551"/>
            <w:shd w:fill="F8FAFC"/>
          </w:tcPr>
          <w:p>
            <w:r>
              <w:rPr>
                <w:b w:val="0"/>
                <w:i w:val="0"/>
                <w:color w:val="64748B"/>
                <w:sz w:val="14"/>
              </w:rPr>
              <w:t>CHEF DE MÉNAGE</w:t>
              <w:br/>
            </w:r>
            <w:r>
              <w:rPr>
                <w:b/>
                <w:i w:val="0"/>
                <w:sz w:val="18"/>
              </w:rPr>
              <w:t>BABA SINE</w:t>
            </w:r>
          </w:p>
        </w:tc>
      </w:tr>
      <w:tr>
        <w:tc>
          <w:tcPr>
            <w:tcW w:type="dxa" w:w="3551"/>
            <w:shd w:fill="F8FAFC"/>
          </w:tcPr>
          <w:p>
            <w:r>
              <w:rPr>
                <w:b w:val="0"/>
                <w:i w:val="0"/>
                <w:color w:val="64748B"/>
                <w:sz w:val="14"/>
              </w:rPr>
              <w:t>TÉLÉPHONE CM</w:t>
              <w:br/>
            </w:r>
            <w:r>
              <w:rPr>
                <w:b/>
                <w:i w:val="0"/>
                <w:sz w:val="18"/>
              </w:rPr>
              <w:t>77 614 40 57</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2026-06-30T09:26:44</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Nafy sine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 Sine diffère de celui donné par Baba Sine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Besoume Ndiaye diffère de celui donné par Besoume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Fall N1 diffère de celui donné par Fatou Fall N1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Fall N2 diffère de celui donné par Fatou Fall N2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Alsane sine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Asta sine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Badara Sine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 sine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sine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Nafy sine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Ndiagua sine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 Sine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Besoume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Fall N1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Fall N2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Fall N2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Fall N2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Badara Sine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 sine (11600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sine (4700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 SINE (495500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(11000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Chez le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(2500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(25200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(6500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(20000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(20000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(35000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(43000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(51000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(52750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(65000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(7000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(17600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(10800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(11100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(14900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(20500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(20500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(25000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(32000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(48500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SINE (7400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s09Aq07</w:t>
            </w:r>
          </w:p>
        </w:tc>
        <w:tc>
          <w:tcPr>
            <w:tcW w:type="dxa" w:w="6520"/>
          </w:tcPr>
          <w:p>
            <w:r>
              <w:rPr>
                <w:b w:val="0"/>
                <w:i w:val="0"/>
                <w:sz w:val="17"/>
              </w:rPr>
              <w:t>Erreur. La somme de toutes les dépenses (9A.03+9A.04+9A.05+9A.06+9A.06) doit être supérieur à 0.</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Ecailleuse des poissons est Marché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des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des mangues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vendeuse des mangues n'a pas effectué des dépenses ou faire des reventes des marchandises ou des produits ou rendre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vendeuse des mangues est Marché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vendeuse des mangues, prière de renseignés toutes les questions liées à vendeuse des mangues.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BABA SINE (Matériaux de récupération (planches, toles,…))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BABA SINE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75000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50000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Travail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marchandise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propre bénéfice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Achat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Achat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de mil  2 parcelles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de mil  2 parcelles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Gramme) utilisée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Gramme)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12 FCFA par Gramme qui semble faible, prière de vérifier  le montant d'achat (12000 FCFA pour 1000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(24000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20000 FCFA qui semble élevé, prière de verifier le montant tiré de la vente (20000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5000 FCFA qui semble élevé, prière de verifier le montant tiré de la vente (10000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3 Poules / poulets à 24000 donc un prix unitaire d'achat (8000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Besoume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Fall N1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Badara Sine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Ndiagua sine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Fatou Fall N2 a exercé dans l'emploi au cours des 12 derniers mois est de 0 mois, veuillez corriger s'il vous plait.Nombre de mois exercé  (0 mois) par Fatou Fall N2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32 Pièce Moyen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 de mil  2 parcelles)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(8000 Fcfa) d'un Poules / poulets est trop petite ou élevée.</w:t>
            </w:r>
          </w:p>
        </w:tc>
      </w:tr>
    </w:tbl>
    <w:p/>
    <w:p>
      <w:r>
        <w:rPr>
          <w:b/>
          <w:i w:val="0"/>
          <w:color w:val="1F6FEB"/>
          <w:sz w:val="22"/>
        </w:rPr>
        <w:t>💬 COMMENTAIRES SUPERVISEUR / ENQUÊTEUR (7)</w:t>
      </w:r>
    </w:p>
    <w:p>
      <w:pPr>
        <w:pStyle w:val="ListBullet"/>
      </w:pPr>
      <w:r>
        <w:rPr>
          <w:b w:val="0"/>
          <w:i w:val="0"/>
          <w:color w:val="64748B"/>
          <w:sz w:val="16"/>
        </w:rPr>
        <w:t xml:space="preserve">[2026-07-16 18:42:24] </w:t>
      </w:r>
      <w:r>
        <w:rPr>
          <w:b/>
          <w:i w:val="0"/>
          <w:color w:val="1F6FEB"/>
          <w:sz w:val="16"/>
        </w:rPr>
        <w:t xml:space="preserve">EQ15_sup_v2 </w:t>
      </w:r>
      <w:r>
        <w:rPr>
          <w:b w:val="0"/>
          <w:i w:val="0"/>
          <w:color w:val="64748B"/>
          <w:sz w:val="16"/>
        </w:rPr>
        <w:t xml:space="preserve">sur s04q35c : </w:t>
      </w:r>
      <w:r>
        <w:rPr>
          <w:b w:val="0"/>
          <w:i w:val="0"/>
          <w:sz w:val="17"/>
        </w:rPr>
        <w:t>Tu peux dans le secteur transport</w:t>
      </w:r>
    </w:p>
    <w:p>
      <w:pPr>
        <w:pStyle w:val="ListBullet"/>
      </w:pPr>
      <w:r>
        <w:rPr>
          <w:b w:val="0"/>
          <w:i w:val="0"/>
          <w:color w:val="64748B"/>
          <w:sz w:val="16"/>
        </w:rPr>
        <w:t xml:space="preserve">[2026-07-16 22:03:43] </w:t>
      </w:r>
      <w:r>
        <w:rPr>
          <w:b/>
          <w:i w:val="0"/>
          <w:color w:val="1F6FEB"/>
          <w:sz w:val="16"/>
        </w:rPr>
        <w:t xml:space="preserve">EQ15_sup_v2 </w:t>
      </w:r>
      <w:r>
        <w:rPr>
          <w:b w:val="0"/>
          <w:i w:val="0"/>
          <w:color w:val="64748B"/>
          <w:sz w:val="16"/>
        </w:rPr>
        <w:t xml:space="preserve">sur s10q61b : </w:t>
      </w:r>
      <w:r>
        <w:rPr>
          <w:b w:val="0"/>
          <w:i w:val="0"/>
          <w:sz w:val="17"/>
        </w:rPr>
        <w:t>Revoir</w:t>
      </w:r>
    </w:p>
    <w:p>
      <w:pPr>
        <w:pStyle w:val="ListBullet"/>
      </w:pPr>
      <w:r>
        <w:rPr>
          <w:b w:val="0"/>
          <w:i w:val="0"/>
          <w:color w:val="64748B"/>
          <w:sz w:val="16"/>
        </w:rPr>
        <w:t xml:space="preserve">[2026-07-16 22:47:43] </w:t>
      </w:r>
      <w:r>
        <w:rPr>
          <w:b/>
          <w:i w:val="0"/>
          <w:color w:val="1F6FEB"/>
          <w:sz w:val="16"/>
        </w:rPr>
        <w:t xml:space="preserve">EQ15_sup_v2 </w:t>
      </w:r>
      <w:r>
        <w:rPr>
          <w:b w:val="0"/>
          <w:i w:val="0"/>
          <w:color w:val="64748B"/>
          <w:sz w:val="16"/>
        </w:rPr>
        <w:t xml:space="preserve">sur s10q61a : </w:t>
      </w:r>
      <w:r>
        <w:rPr>
          <w:b w:val="0"/>
          <w:i w:val="0"/>
          <w:sz w:val="17"/>
        </w:rPr>
        <w:t>Revoir</w:t>
      </w:r>
    </w:p>
    <w:p>
      <w:pPr>
        <w:pStyle w:val="ListBullet"/>
      </w:pPr>
      <w:r>
        <w:rPr>
          <w:b w:val="0"/>
          <w:i w:val="0"/>
          <w:color w:val="64748B"/>
          <w:sz w:val="16"/>
        </w:rPr>
        <w:t xml:space="preserve">[2026-07-17 20:44:18] </w:t>
      </w:r>
      <w:r>
        <w:rPr>
          <w:b/>
          <w:i w:val="0"/>
          <w:color w:val="1F6FEB"/>
          <w:sz w:val="16"/>
        </w:rPr>
        <w:t xml:space="preserve">EQ15_sup_v2 </w:t>
      </w:r>
      <w:r>
        <w:rPr>
          <w:b w:val="0"/>
          <w:i w:val="0"/>
          <w:color w:val="64748B"/>
          <w:sz w:val="16"/>
        </w:rPr>
        <w:t xml:space="preserve">sur s16dq03a : </w:t>
      </w:r>
      <w:r>
        <w:rPr>
          <w:b w:val="0"/>
          <w:i w:val="0"/>
          <w:sz w:val="17"/>
        </w:rPr>
        <w:t>Il a offert 12 sac de 50 kilo</w:t>
      </w:r>
    </w:p>
    <w:p>
      <w:pPr>
        <w:pStyle w:val="ListBullet"/>
      </w:pPr>
      <w:r>
        <w:rPr>
          <w:b w:val="0"/>
          <w:i w:val="0"/>
          <w:color w:val="64748B"/>
          <w:sz w:val="16"/>
        </w:rPr>
        <w:t xml:space="preserve">[2026-07-17 20:45:08] </w:t>
      </w:r>
      <w:r>
        <w:rPr>
          <w:b/>
          <w:i w:val="0"/>
          <w:color w:val="1F6FEB"/>
          <w:sz w:val="16"/>
        </w:rPr>
        <w:t xml:space="preserve">EQ15_sup_v2 </w:t>
      </w:r>
      <w:r>
        <w:rPr>
          <w:b w:val="0"/>
          <w:i w:val="0"/>
          <w:color w:val="64748B"/>
          <w:sz w:val="16"/>
        </w:rPr>
        <w:t xml:space="preserve">sur s16dq06 : </w:t>
      </w:r>
      <w:r>
        <w:rPr>
          <w:b w:val="0"/>
          <w:i w:val="0"/>
          <w:sz w:val="17"/>
        </w:rPr>
        <w:t>Il a vendu 10 sacs de 50 kilo et tu met comme valeur 10000</w:t>
      </w:r>
    </w:p>
    <w:p>
      <w:pPr>
        <w:pStyle w:val="ListBullet"/>
      </w:pPr>
      <w:r>
        <w:rPr>
          <w:b w:val="0"/>
          <w:i w:val="0"/>
          <w:color w:val="64748B"/>
          <w:sz w:val="16"/>
        </w:rPr>
        <w:t xml:space="preserve">[2026-07-17 20:46:40] </w:t>
      </w:r>
      <w:r>
        <w:rPr>
          <w:b/>
          <w:i w:val="0"/>
          <w:color w:val="1F6FEB"/>
          <w:sz w:val="16"/>
        </w:rPr>
        <w:t xml:space="preserve">EQ15_sup_v2 </w:t>
      </w:r>
      <w:r>
        <w:rPr>
          <w:b w:val="0"/>
          <w:i w:val="0"/>
          <w:color w:val="64748B"/>
          <w:sz w:val="16"/>
        </w:rPr>
        <w:t xml:space="preserve">sur s16dq06 : </w:t>
      </w:r>
      <w:r>
        <w:rPr>
          <w:b w:val="0"/>
          <w:i w:val="0"/>
          <w:sz w:val="17"/>
        </w:rPr>
        <w:t>Il a vendu 4 sacs de 100 kilo, t’as mis comme valeur 20000</w:t>
      </w:r>
    </w:p>
    <w:p>
      <w:pPr>
        <w:pStyle w:val="ListBullet"/>
      </w:pPr>
      <w:r>
        <w:rPr>
          <w:b w:val="0"/>
          <w:i w:val="0"/>
          <w:color w:val="64748B"/>
          <w:sz w:val="16"/>
        </w:rPr>
        <w:t xml:space="preserve">[2026-07-17 20:57:21] </w:t>
      </w:r>
      <w:r>
        <w:rPr>
          <w:b/>
          <w:i w:val="0"/>
          <w:color w:val="1F6FEB"/>
          <w:sz w:val="16"/>
        </w:rPr>
        <w:t xml:space="preserve">EQ15_sup_v2 </w:t>
      </w:r>
      <w:r>
        <w:rPr>
          <w:b w:val="0"/>
          <w:i w:val="0"/>
          <w:color w:val="64748B"/>
          <w:sz w:val="16"/>
        </w:rPr>
        <w:t xml:space="preserve">sur s17q51 : </w:t>
      </w:r>
      <w:r>
        <w:rPr>
          <w:b w:val="0"/>
          <w:i w:val="0"/>
          <w:sz w:val="17"/>
        </w:rPr>
        <w:t>Revoir la somme est trop elevé pour un cheval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