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86-04-35-16</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86-04-35-16</w:t>
            </w:r>
          </w:p>
        </w:tc>
        <w:tc>
          <w:tcPr>
            <w:tcW w:type="dxa" w:w="3551"/>
            <w:shd w:fill="F8FAFC"/>
          </w:tcPr>
          <w:p>
            <w:r>
              <w:rPr>
                <w:b w:val="0"/>
                <w:i w:val="0"/>
                <w:color w:val="64748B"/>
                <w:sz w:val="14"/>
              </w:rPr>
              <w:t>CHEF DE MÉNAGE</w:t>
              <w:br/>
            </w:r>
            <w:r>
              <w:rPr>
                <w:b/>
                <w:i w:val="0"/>
                <w:sz w:val="18"/>
              </w:rPr>
              <w:t>NDIAGA MBAYE</w:t>
            </w:r>
          </w:p>
        </w:tc>
      </w:tr>
      <w:tr>
        <w:tc>
          <w:tcPr>
            <w:tcW w:type="dxa" w:w="3551"/>
            <w:shd w:fill="F8FAFC"/>
          </w:tcPr>
          <w:p>
            <w:r>
              <w:rPr>
                <w:b w:val="0"/>
                <w:i w:val="0"/>
                <w:color w:val="64748B"/>
                <w:sz w:val="14"/>
              </w:rPr>
              <w:t>TÉLÉPHONE CM</w:t>
              <w:br/>
            </w:r>
            <w:r>
              <w:rPr>
                <w:b/>
                <w:i w:val="0"/>
                <w:sz w:val="18"/>
              </w:rPr>
              <w:t>77 573 94 14</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2026-07-10T09:09:47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mbaye diffère de celui donné par ndiaga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nguer diffère de celui donné par ngone nguer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1.613274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binta mbaye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binta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mbaye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mbaye n'a pas fait des études dans une école formelle est manque effectif pour demarer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mbaye n'a pas fait des études dans une école formelle est manque effectifs pour demarer l’enseignement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ndiaga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ndiaga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MBAYE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MBAYE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NDIAGA MBAYE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NDIAGA MBAYE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mil est champ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probleme de connexion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Arachide est champ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probleme de connexion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maïs est chammp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probleme ressau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niebe est champ familial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probleme de connexion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12000 FCFA par Kilogramme qui semble élevé, prière de vérifier  le montant d'achat (6000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(3750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8437.5 FCFA qui semble élevé, prière de verifier le montant tiré de la vente (16875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275000 FCFA qui semble élevé, prière de verifier le montant tiré de la vente (275000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MBAYE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niebe)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