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abdourahmane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samba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(21)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p>
      <w:pPr>
        <w:pStyle w:val="ListBullet"/>
      </w:pPr>
      <w:r>
        <w:rPr>
          <w:b w:val="0"/>
          <w:i w:val="0"/>
          <w:color w:val="64748B"/>
          <w:sz w:val="16"/>
        </w:rPr>
        <w:t xml:space="preserve">[2026-06-30 12:29:49] </w:t>
      </w:r>
      <w:r>
        <w:rPr>
          <w:b/>
          <w:i w:val="0"/>
          <w:color w:val="1F6FEB"/>
          <w:sz w:val="16"/>
        </w:rPr>
        <w:t xml:space="preserve">EQ15_sup_v2 </w:t>
      </w:r>
      <w:r>
        <w:rPr>
          <w:b w:val="0"/>
          <w:i w:val="0"/>
          <w:color w:val="64748B"/>
          <w:sz w:val="16"/>
        </w:rPr>
        <w:t xml:space="preserve">sur s00q25b : </w:t>
      </w:r>
      <w:r>
        <w:rPr>
          <w:b w:val="0"/>
          <w:i w:val="0"/>
          <w:sz w:val="17"/>
        </w:rPr>
        <w:t>Pas de reponse</w:t>
      </w:r>
    </w:p>
    <w:p>
      <w:pPr>
        <w:pStyle w:val="ListBullet"/>
      </w:pPr>
      <w:r>
        <w:rPr>
          <w:b w:val="0"/>
          <w:i w:val="0"/>
          <w:color w:val="64748B"/>
          <w:sz w:val="16"/>
        </w:rPr>
        <w:t xml:space="preserve">[2026-06-30 17:44:11] </w:t>
      </w:r>
      <w:r>
        <w:rPr>
          <w:b/>
          <w:i w:val="0"/>
          <w:color w:val="1F6FEB"/>
          <w:sz w:val="16"/>
        </w:rPr>
        <w:t xml:space="preserve">EQ15_sup_v2 </w:t>
      </w:r>
      <w:r>
        <w:rPr>
          <w:b w:val="0"/>
          <w:i w:val="0"/>
          <w:color w:val="64748B"/>
          <w:sz w:val="16"/>
        </w:rPr>
        <w:t xml:space="preserve">sur s04q35a : </w:t>
      </w:r>
      <w:r>
        <w:rPr>
          <w:b w:val="0"/>
          <w:i w:val="0"/>
          <w:sz w:val="17"/>
        </w:rPr>
        <w:t>Revoir la description</w:t>
      </w:r>
    </w:p>
    <w:p>
      <w:pPr>
        <w:pStyle w:val="ListBullet"/>
      </w:pPr>
      <w:r>
        <w:rPr>
          <w:b w:val="0"/>
          <w:i w:val="0"/>
          <w:color w:val="64748B"/>
          <w:sz w:val="16"/>
        </w:rPr>
        <w:t xml:space="preserve">[2026-06-30 17:44:55] </w:t>
      </w:r>
      <w:r>
        <w:rPr>
          <w:b/>
          <w:i w:val="0"/>
          <w:color w:val="1F6FEB"/>
          <w:sz w:val="16"/>
        </w:rPr>
        <w:t xml:space="preserve">EQ15_sup_v2 </w:t>
      </w:r>
      <w:r>
        <w:rPr>
          <w:b w:val="0"/>
          <w:i w:val="0"/>
          <w:color w:val="64748B"/>
          <w:sz w:val="16"/>
        </w:rPr>
        <w:t xml:space="preserve">sur s04q37 : </w:t>
      </w:r>
      <w:r>
        <w:rPr>
          <w:b w:val="0"/>
          <w:i w:val="0"/>
          <w:sz w:val="17"/>
        </w:rPr>
        <w:t>Revoir toute cette partie</w:t>
      </w:r>
    </w:p>
    <w:p>
      <w:pPr>
        <w:pStyle w:val="ListBullet"/>
      </w:pPr>
      <w:r>
        <w:rPr>
          <w:b w:val="0"/>
          <w:i w:val="0"/>
          <w:color w:val="64748B"/>
          <w:sz w:val="16"/>
        </w:rPr>
        <w:t xml:space="preserve">[2026-06-30 17:47:17] </w:t>
      </w:r>
      <w:r>
        <w:rPr>
          <w:b/>
          <w:i w:val="0"/>
          <w:color w:val="1F6FEB"/>
          <w:sz w:val="16"/>
        </w:rPr>
        <w:t xml:space="preserve">EQ15_sup_v2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[2026-06-30 17:48:06] </w:t>
      </w:r>
      <w:r>
        <w:rPr>
          <w:b/>
          <w:i w:val="0"/>
          <w:color w:val="1F6FEB"/>
          <w:sz w:val="16"/>
        </w:rPr>
        <w:t xml:space="preserve">EQ15_sup_v2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[2026-07-01 17:13:18] </w:t>
      </w:r>
      <w:r>
        <w:rPr>
          <w:b/>
          <w:i w:val="0"/>
          <w:color w:val="1F6FEB"/>
          <w:sz w:val="16"/>
        </w:rPr>
        <w:t xml:space="preserve">EQ15_sup_v2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17:17:42] </w:t>
      </w:r>
      <w:r>
        <w:rPr>
          <w:b/>
          <w:i w:val="0"/>
          <w:color w:val="1F6FEB"/>
          <w:sz w:val="16"/>
        </w:rPr>
        <w:t xml:space="preserve">EQ15_sup_v2 </w:t>
      </w:r>
      <w:r>
        <w:rPr>
          <w:b w:val="0"/>
          <w:i w:val="0"/>
          <w:color w:val="64748B"/>
          <w:sz w:val="16"/>
        </w:rPr>
        <w:t xml:space="preserve">sur s07Aq11 : </w:t>
      </w:r>
      <w:r>
        <w:rPr>
          <w:b w:val="0"/>
          <w:i w:val="0"/>
          <w:sz w:val="17"/>
        </w:rPr>
        <w:t>C quoi la collation</w:t>
      </w:r>
    </w:p>
    <w:p>
      <w:pPr>
        <w:pStyle w:val="ListBullet"/>
      </w:pPr>
      <w:r>
        <w:rPr>
          <w:b w:val="0"/>
          <w:i w:val="0"/>
          <w:color w:val="64748B"/>
          <w:sz w:val="16"/>
        </w:rPr>
        <w:t xml:space="preserve">[2026-07-01 17:19:48] </w:t>
      </w:r>
      <w:r>
        <w:rPr>
          <w:b/>
          <w:i w:val="0"/>
          <w:color w:val="1F6FEB"/>
          <w:sz w:val="16"/>
        </w:rPr>
        <w:t xml:space="preserve">EQ15_sup_v2 </w:t>
      </w:r>
      <w:r>
        <w:rPr>
          <w:b w:val="0"/>
          <w:i w:val="0"/>
          <w:color w:val="64748B"/>
          <w:sz w:val="16"/>
        </w:rPr>
        <w:t xml:space="preserve">sur s07Aq11 : </w:t>
      </w:r>
      <w:r>
        <w:rPr>
          <w:b w:val="0"/>
          <w:i w:val="0"/>
          <w:sz w:val="17"/>
        </w:rPr>
        <w:t>Revoir la collation</w:t>
      </w:r>
    </w:p>
    <w:p>
      <w:pPr>
        <w:pStyle w:val="ListBullet"/>
      </w:pPr>
      <w:r>
        <w:rPr>
          <w:b w:val="0"/>
          <w:i w:val="0"/>
          <w:color w:val="64748B"/>
          <w:sz w:val="16"/>
        </w:rPr>
        <w:t xml:space="preserve">[2026-07-01 17:31:56] </w:t>
      </w:r>
      <w:r>
        <w:rPr>
          <w:b/>
          <w:i w:val="0"/>
          <w:color w:val="1F6FEB"/>
          <w:sz w:val="16"/>
        </w:rPr>
        <w:t xml:space="preserve">EQ15_sup_v2 </w:t>
      </w:r>
      <w:r>
        <w:rPr>
          <w:b w:val="0"/>
          <w:i w:val="0"/>
          <w:color w:val="64748B"/>
          <w:sz w:val="16"/>
        </w:rPr>
        <w:t xml:space="preserve">sur s09Aq02 : </w:t>
      </w:r>
      <w:r>
        <w:rPr>
          <w:b w:val="0"/>
          <w:i w:val="0"/>
          <w:sz w:val="17"/>
        </w:rPr>
        <w:t>Ils n’ont pas fait de tamkharite</w:t>
      </w:r>
    </w:p>
    <w:p>
      <w:pPr>
        <w:pStyle w:val="ListBullet"/>
      </w:pPr>
      <w:r>
        <w:rPr>
          <w:b w:val="0"/>
          <w:i w:val="0"/>
          <w:color w:val="64748B"/>
          <w:sz w:val="16"/>
        </w:rPr>
        <w:t xml:space="preserve">[2026-07-01 17:33:01] </w:t>
      </w:r>
      <w:r>
        <w:rPr>
          <w:b/>
          <w:i w:val="0"/>
          <w:color w:val="1F6FEB"/>
          <w:sz w:val="16"/>
        </w:rPr>
        <w:t xml:space="preserve">EQ15_sup_v2 </w:t>
      </w:r>
      <w:r>
        <w:rPr>
          <w:b w:val="0"/>
          <w:i w:val="0"/>
          <w:color w:val="64748B"/>
          <w:sz w:val="16"/>
        </w:rPr>
        <w:t xml:space="preserve">sur s09Aq07 : </w:t>
      </w:r>
      <w:r>
        <w:rPr>
          <w:b w:val="0"/>
          <w:i w:val="0"/>
          <w:sz w:val="17"/>
        </w:rPr>
        <w:t>Revoir</w:t>
      </w:r>
    </w:p>
    <w:p>
      <w:pPr>
        <w:pStyle w:val="ListBullet"/>
      </w:pPr>
      <w:r>
        <w:rPr>
          <w:b w:val="0"/>
          <w:i w:val="0"/>
          <w:color w:val="64748B"/>
          <w:sz w:val="16"/>
        </w:rPr>
        <w:t xml:space="preserve">[2026-07-01 19:23:32]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[2026-07-01 19:31:48] </w:t>
      </w:r>
      <w:r>
        <w:rPr>
          <w:b/>
          <w:i w:val="0"/>
          <w:color w:val="1F6FEB"/>
          <w:sz w:val="16"/>
        </w:rPr>
        <w:t xml:space="preserve">EQ15_sup_v2 </w:t>
      </w:r>
      <w:r>
        <w:rPr>
          <w:b w:val="0"/>
          <w:i w:val="0"/>
          <w:color w:val="64748B"/>
          <w:sz w:val="16"/>
        </w:rPr>
        <w:t xml:space="preserve">sur s07bq03c_1 : </w:t>
      </w:r>
      <w:r>
        <w:rPr>
          <w:b w:val="0"/>
          <w:i w:val="0"/>
          <w:sz w:val="17"/>
        </w:rPr>
        <w:t>Revoir</w:t>
      </w:r>
    </w:p>
    <w:p>
      <w:pPr>
        <w:pStyle w:val="ListBullet"/>
      </w:pPr>
      <w:r>
        <w:rPr>
          <w:b w:val="0"/>
          <w:i w:val="0"/>
          <w:color w:val="64748B"/>
          <w:sz w:val="16"/>
        </w:rPr>
        <w:t xml:space="preserve">[2026-07-01 19:36:07] </w:t>
      </w:r>
      <w:r>
        <w:rPr>
          <w:b/>
          <w:i w:val="0"/>
          <w:color w:val="1F6FEB"/>
          <w:sz w:val="16"/>
        </w:rPr>
        <w:t xml:space="preserve">EQ15_sup_v2 </w:t>
      </w:r>
      <w:r>
        <w:rPr>
          <w:b w:val="0"/>
          <w:i w:val="0"/>
          <w:color w:val="64748B"/>
          <w:sz w:val="16"/>
        </w:rPr>
        <w:t xml:space="preserve">sur s07bq03c_2 : </w:t>
      </w:r>
      <w:r>
        <w:rPr>
          <w:b w:val="0"/>
          <w:i w:val="0"/>
          <w:sz w:val="17"/>
        </w:rPr>
        <w:t>Revoir</w:t>
      </w:r>
    </w:p>
    <w:p>
      <w:pPr>
        <w:pStyle w:val="ListBullet"/>
      </w:pPr>
      <w:r>
        <w:rPr>
          <w:b w:val="0"/>
          <w:i w:val="0"/>
          <w:color w:val="64748B"/>
          <w:sz w:val="16"/>
        </w:rPr>
        <w:t xml:space="preserve">[2026-07-02 13:05:37]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[2026-07-02 13:05:53] </w:t>
      </w:r>
      <w:r>
        <w:rPr>
          <w:b/>
          <w:i w:val="0"/>
          <w:color w:val="1F6FEB"/>
          <w:sz w:val="16"/>
        </w:rPr>
        <w:t xml:space="preserve">EQ15_sup_v2 </w:t>
      </w:r>
      <w:r>
        <w:rPr>
          <w:b w:val="0"/>
          <w:i w:val="0"/>
          <w:color w:val="64748B"/>
          <w:sz w:val="16"/>
        </w:rPr>
        <w:t xml:space="preserve">sur s07bq07b_2 : </w:t>
      </w:r>
      <w:r>
        <w:rPr>
          <w:b w:val="0"/>
          <w:i w:val="0"/>
          <w:sz w:val="17"/>
        </w:rPr>
        <w:t>Piece</w:t>
      </w:r>
    </w:p>
    <w:p>
      <w:pPr>
        <w:pStyle w:val="ListBullet"/>
      </w:pPr>
      <w:r>
        <w:rPr>
          <w:b w:val="0"/>
          <w:i w:val="0"/>
          <w:color w:val="64748B"/>
          <w:sz w:val="16"/>
        </w:rPr>
        <w:t xml:space="preserve">[2026-07-02 13:09:28] </w:t>
      </w:r>
      <w:r>
        <w:rPr>
          <w:b/>
          <w:i w:val="0"/>
          <w:color w:val="1F6FEB"/>
          <w:sz w:val="16"/>
        </w:rPr>
        <w:t xml:space="preserve">EQ15_sup_v2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[2026-07-02 13:09:44] </w:t>
      </w:r>
      <w:r>
        <w:rPr>
          <w:b/>
          <w:i w:val="0"/>
          <w:color w:val="1F6FEB"/>
          <w:sz w:val="16"/>
        </w:rPr>
        <w:t xml:space="preserve">EQ15_sup_v2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[2026-07-02 13:11:31] </w:t>
      </w:r>
      <w:r>
        <w:rPr>
          <w:b/>
          <w:i w:val="0"/>
          <w:color w:val="1F6FEB"/>
          <w:sz w:val="16"/>
        </w:rPr>
        <w:t xml:space="preserve">EQ15_sup_v2 </w:t>
      </w:r>
      <w:r>
        <w:rPr>
          <w:b w:val="0"/>
          <w:i w:val="0"/>
          <w:color w:val="64748B"/>
          <w:sz w:val="16"/>
        </w:rPr>
        <w:t xml:space="preserve">sur s07bq03b_2 : </w:t>
      </w:r>
      <w:r>
        <w:rPr>
          <w:b w:val="0"/>
          <w:i w:val="0"/>
          <w:sz w:val="17"/>
        </w:rPr>
        <w:t>Autre pot</w:t>
      </w:r>
    </w:p>
    <w:p>
      <w:pPr>
        <w:pStyle w:val="ListBullet"/>
      </w:pPr>
      <w:r>
        <w:rPr>
          <w:b w:val="0"/>
          <w:i w:val="0"/>
          <w:color w:val="64748B"/>
          <w:sz w:val="16"/>
        </w:rPr>
        <w:t xml:space="preserve">[2026-07-02 13:13:15] </w:t>
      </w:r>
      <w:r>
        <w:rPr>
          <w:b/>
          <w:i w:val="0"/>
          <w:color w:val="1F6FEB"/>
          <w:sz w:val="16"/>
        </w:rPr>
        <w:t xml:space="preserve">EQ15_sup_v2 </w:t>
      </w:r>
      <w:r>
        <w:rPr>
          <w:b w:val="0"/>
          <w:i w:val="0"/>
          <w:color w:val="64748B"/>
          <w:sz w:val="16"/>
        </w:rPr>
        <w:t xml:space="preserve">sur s07bq07b_2 : </w:t>
      </w:r>
      <w:r>
        <w:rPr>
          <w:b w:val="0"/>
          <w:i w:val="0"/>
          <w:sz w:val="17"/>
        </w:rPr>
        <w:t>Boite</w:t>
      </w:r>
    </w:p>
    <w:p>
      <w:pPr>
        <w:pStyle w:val="ListBullet"/>
      </w:pPr>
      <w:r>
        <w:rPr>
          <w:b w:val="0"/>
          <w:i w:val="0"/>
          <w:color w:val="64748B"/>
          <w:sz w:val="16"/>
        </w:rPr>
        <w:t xml:space="preserve">[2026-07-02 13:13:27] </w:t>
      </w:r>
      <w:r>
        <w:rPr>
          <w:b/>
          <w:i w:val="0"/>
          <w:color w:val="1F6FEB"/>
          <w:sz w:val="16"/>
        </w:rPr>
        <w:t xml:space="preserve">EQ15_sup_v2 </w:t>
      </w:r>
      <w:r>
        <w:rPr>
          <w:b w:val="0"/>
          <w:i w:val="0"/>
          <w:color w:val="64748B"/>
          <w:sz w:val="16"/>
        </w:rPr>
        <w:t xml:space="preserve">sur s07bq07c_2 : </w:t>
      </w:r>
      <w:r>
        <w:rPr>
          <w:b w:val="0"/>
          <w:i w:val="0"/>
          <w:sz w:val="17"/>
        </w:rPr>
        <w:t>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