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24-93-56-95</w:t>
      </w:r>
    </w:p>
    <w:p>
      <w:r>
        <w:rPr>
          <w:b w:val="0"/>
          <w:i w:val="0"/>
          <w:color w:val="64748B"/>
          <w:sz w:val="18"/>
        </w:rPr>
        <w:t>Enquêteur : EQ16_enq4_v2 (ALASSANE HENRY DIEDHIOU)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24-93-56-95</w:t>
            </w:r>
          </w:p>
        </w:tc>
        <w:tc>
          <w:tcPr>
            <w:tcW w:type="dxa" w:w="3551"/>
            <w:shd w:fill="F8FAFC"/>
          </w:tcPr>
          <w:p>
            <w:r>
              <w:rPr>
                <w:b w:val="0"/>
                <w:i w:val="0"/>
                <w:color w:val="64748B"/>
                <w:sz w:val="14"/>
              </w:rPr>
              <w:t>CHEF DE MÉNAGE</w:t>
              <w:br/>
            </w:r>
            <w:r>
              <w:rPr>
                <w:b/>
                <w:i w:val="0"/>
                <w:sz w:val="18"/>
              </w:rPr>
              <w:t>FATIMATA KONTE</w:t>
            </w:r>
          </w:p>
        </w:tc>
      </w:tr>
      <w:tr>
        <w:tc>
          <w:tcPr>
            <w:tcW w:type="dxa" w:w="3551"/>
            <w:shd w:fill="F8FAFC"/>
          </w:tcPr>
          <w:p>
            <w:r>
              <w:rPr>
                <w:b w:val="0"/>
                <w:i w:val="0"/>
                <w:color w:val="64748B"/>
                <w:sz w:val="14"/>
              </w:rPr>
              <w:t>TÉLÉPHONE CM</w:t>
              <w:br/>
            </w:r>
            <w:r>
              <w:rPr>
                <w:b/>
                <w:i w:val="0"/>
                <w:sz w:val="18"/>
              </w:rPr>
              <w:t>77 011 60 01</w:t>
            </w:r>
          </w:p>
        </w:tc>
        <w:tc>
          <w:tcPr>
            <w:tcW w:type="dxa" w:w="3551"/>
            <w:shd w:fill="F8FAFC"/>
          </w:tcPr>
          <w:p>
            <w:r>
              <w:rPr>
                <w:b w:val="0"/>
                <w:i w:val="0"/>
                <w:color w:val="64748B"/>
                <w:sz w:val="14"/>
              </w:rPr>
              <w:t>LOCALISATION</w:t>
              <w:br/>
            </w:r>
            <w:r>
              <w:rPr>
                <w:b/>
                <w:i w:val="0"/>
                <w:sz w:val="18"/>
              </w:rPr>
              <w:t>SINTHIOU BALLA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EQ16_enq4_v2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2  ·  1ʳᵉ visite : 2026-07-07T13:15:44</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Dienaba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Kadiata Dieng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Dienaba Sylla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Kadiata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Diouf n'a pas fait des études dans une école formelle est preference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Kadiata Dieng a eu est vertige,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Fallou Diouf n'a pas cherché du travail au cours des 30 derniers jours est 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Kadiata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vendeur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Courge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Spaghettis en Sachets industriel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(3000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Droit d'entrée (achat d'un ticket) pour cinéma, concert, pièce de théâtre, musée, expositions,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(400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Cemmerce de sachets d'eaux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KADIATA DIENG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Fallou Diouf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Kadiata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beurre,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