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21-48-48-44</w:t>
      </w:r>
    </w:p>
    <w:p>
      <w:r>
        <w:rPr>
          <w:b w:val="0"/>
          <w:i w:val="0"/>
          <w:color w:val="64748B"/>
          <w:sz w:val="18"/>
        </w:rPr>
        <w:t>Enquêteur : EQ18_enq1_v2 (DOUDOU FALL)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21-48-48-44</w:t>
            </w:r>
          </w:p>
        </w:tc>
        <w:tc>
          <w:tcPr>
            <w:tcW w:type="dxa" w:w="3551"/>
            <w:shd w:fill="F8FAFC"/>
          </w:tcPr>
          <w:p>
            <w:r>
              <w:rPr>
                <w:b w:val="0"/>
                <w:i w:val="0"/>
                <w:color w:val="64748B"/>
                <w:sz w:val="14"/>
              </w:rPr>
              <w:t>CHEF DE MÉNAGE</w:t>
              <w:br/>
            </w:r>
            <w:r>
              <w:rPr>
                <w:b/>
                <w:i w:val="0"/>
                <w:sz w:val="18"/>
              </w:rPr>
              <w:t>DJIBY CAMARA</w:t>
            </w:r>
          </w:p>
        </w:tc>
      </w:tr>
      <w:tr>
        <w:tc>
          <w:tcPr>
            <w:tcW w:type="dxa" w:w="3551"/>
            <w:shd w:fill="F8FAFC"/>
          </w:tcPr>
          <w:p>
            <w:r>
              <w:rPr>
                <w:b w:val="0"/>
                <w:i w:val="0"/>
                <w:color w:val="64748B"/>
                <w:sz w:val="14"/>
              </w:rPr>
              <w:t>TÉLÉPHONE CM</w:t>
              <w:br/>
            </w:r>
            <w:r>
              <w:rPr>
                <w:b/>
                <w:i w:val="0"/>
                <w:sz w:val="18"/>
              </w:rPr>
              <w:t>77 932 24 40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DJIBY CAMARA) , prière de renseigner toutes les questions liées à  DJIBY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FATOUMARA CAMARA2) , prière de renseigner toutes les questions liées à  FATOUMARA CAMARA2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HAWA KANTE) , prière de renseigner toutes les questions liées à  HAWA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FATOUMARA CAMARA2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FATOUMATA CAMARA1 ou l'année à laquelle FATOUMATA CAMARA1 a fréquenté l'école pour la dernière fois (.) le dernier diplome de FATOUMATA CAMARA1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DJIBY CAMARA (Chaume)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FATOUMARA CAMARA2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FATOUMARA CAMARA2 , prière de renseignés toutes les questions liées à FATOUMARA CAMARA2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CAMARA1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CAMARA1 , prière de renseignés toutes les questions liées à FATOUMATA CAMARA1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SEYDOU CAMARA qui fréquente 2ème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HAWA KANTE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CAMARA (7900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CAMARA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CAMARA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CAMARA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DJIBY CAMARA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[2026-06-02 18:51:32] </w:t>
      </w:r>
      <w:r>
        <w:rPr>
          <w:b/>
          <w:i w:val="0"/>
          <w:color w:val="1F6FEB"/>
          <w:sz w:val="16"/>
        </w:rPr>
        <w:t xml:space="preserve">EQ18_enq1_v2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[2026-07-18 13:15:53] </w:t>
      </w:r>
      <w:r>
        <w:rPr>
          <w:b/>
          <w:i w:val="0"/>
          <w:color w:val="1F6FEB"/>
          <w:sz w:val="16"/>
        </w:rPr>
        <w:t xml:space="preserve">EQ18_enq1_v2 </w:t>
      </w:r>
      <w:r>
        <w:rPr>
          <w:b w:val="0"/>
          <w:i w:val="0"/>
          <w:color w:val="64748B"/>
          <w:sz w:val="16"/>
        </w:rPr>
        <w:t xml:space="preserve">sur s07bq03a_1 : </w:t>
      </w:r>
      <w:r>
        <w:rPr>
          <w:b w:val="0"/>
          <w:i w:val="0"/>
          <w:sz w:val="17"/>
        </w:rPr>
        <w:t>"oui je confirme "</w:t>
      </w:r>
    </w:p>
    <w:p>
      <w:pPr>
        <w:pStyle w:val="ListBullet"/>
      </w:pPr>
      <w:r>
        <w:rPr>
          <w:b w:val="0"/>
          <w:i w:val="0"/>
          <w:color w:val="64748B"/>
          <w:sz w:val="16"/>
        </w:rPr>
        <w:t xml:space="preserve">[2026-07-18 13:16:08] </w:t>
      </w:r>
      <w:r>
        <w:rPr>
          <w:b/>
          <w:i w:val="0"/>
          <w:color w:val="1F6FEB"/>
          <w:sz w:val="16"/>
        </w:rPr>
        <w:t xml:space="preserve">EQ18_enq1_v2 </w:t>
      </w:r>
      <w:r>
        <w:rPr>
          <w:b w:val="0"/>
          <w:i w:val="0"/>
          <w:color w:val="64748B"/>
          <w:sz w:val="16"/>
        </w:rPr>
        <w:t xml:space="preserve">sur s07bq03a_2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