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97-87-30-86</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97-87-30-86</w:t>
            </w:r>
          </w:p>
        </w:tc>
        <w:tc>
          <w:tcPr>
            <w:tcW w:type="dxa" w:w="3551"/>
            <w:shd w:fill="F8FAFC"/>
          </w:tcPr>
          <w:p>
            <w:r>
              <w:rPr>
                <w:b w:val="0"/>
                <w:i w:val="0"/>
                <w:color w:val="64748B"/>
                <w:sz w:val="14"/>
              </w:rPr>
              <w:t>CHEF DE MÉNAGE</w:t>
              <w:br/>
            </w:r>
            <w:r>
              <w:rPr>
                <w:b/>
                <w:i w:val="0"/>
                <w:sz w:val="18"/>
              </w:rPr>
              <w:t>LANSINA DOUMBOUYA</w:t>
            </w:r>
          </w:p>
        </w:tc>
      </w:tr>
      <w:tr>
        <w:tc>
          <w:tcPr>
            <w:tcW w:type="dxa" w:w="3551"/>
            <w:shd w:fill="F8FAFC"/>
          </w:tcPr>
          <w:p>
            <w:r>
              <w:rPr>
                <w:b w:val="0"/>
                <w:i w:val="0"/>
                <w:color w:val="64748B"/>
                <w:sz w:val="14"/>
              </w:rPr>
              <w:t>TÉLÉPHONE CM</w:t>
              <w:br/>
            </w:r>
            <w:r>
              <w:rPr>
                <w:b/>
                <w:i w:val="0"/>
                <w:sz w:val="18"/>
              </w:rPr>
              <w:t>78 377 85 91</w:t>
            </w:r>
          </w:p>
        </w:tc>
        <w:tc>
          <w:tcPr>
            <w:tcW w:type="dxa" w:w="3551"/>
            <w:shd w:fill="F8FAFC"/>
          </w:tcPr>
          <w:p>
            <w:r>
              <w:rPr>
                <w:b w:val="0"/>
                <w:i w:val="0"/>
                <w:color w:val="64748B"/>
                <w:sz w:val="14"/>
              </w:rPr>
              <w:t>LOCALISATION</w:t>
              <w:br/>
            </w:r>
            <w:r>
              <w:rPr>
                <w:b/>
                <w:i w:val="0"/>
                <w:sz w:val="18"/>
              </w:rPr>
              <w:t>bantakocouta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2026-07-13T12:14:16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(23000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LANSINA DOUMBOUYA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WOROKIA SAMAKE,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BOURAMA SAMAKE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LANSINA DOUMBOUYA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BAKARY DOUMBOUYA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BOURAMA SAMAKE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LANSINA DOUMBOUYA (3900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LANSINA DOUMBOUYA (274000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LANSINA DOUMBOUYA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LANSINA DOUMBOUYA (23000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LANSINA DOUMBOUYA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LANSINA DOUMBOUYA (100000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EXTRACTIVE DE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EXTRACTIVE DE MINERAIS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EXTRACTIVE DE MINERAIS D'OR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100 Charrette asine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LANSINA DOUMBOUYA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LANSINA DOUMBOUYA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LANSINA DOUMBOUYA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115000 FCFA qui semble élevé, prière de verifier le montant tiré de la vente (115000 FCFA) de Maïs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LANSINA DOUMBOUYA sur le nombre de mois, jours ou heures de son emploi secondaire sont superieur a celles de son emploi principal , veuillez corriger ou confirmer aupres du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