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96-66-73-23</w:t>
      </w:r>
    </w:p>
    <w:p>
      <w:r>
        <w:rPr>
          <w:b w:val="0"/>
          <w:i w:val="0"/>
          <w:color w:val="64748B"/>
          <w:sz w:val="18"/>
        </w:rPr>
        <w:t>Enquêteur : EQ18_enq3_v2 (MALANG DIOUF)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131202010002</w:t>
            </w:r>
          </w:p>
        </w:tc>
        <w:tc>
          <w:tcPr>
            <w:tcW w:type="dxa" w:w="3551"/>
            <w:shd w:fill="F8FAFC"/>
          </w:tcPr>
          <w:p>
            <w:r>
              <w:rPr>
                <w:b w:val="0"/>
                <w:i w:val="0"/>
                <w:color w:val="64748B"/>
                <w:sz w:val="14"/>
              </w:rPr>
              <w:t>MÉNAGE</w:t>
              <w:br/>
            </w:r>
            <w:r>
              <w:rPr>
                <w:b/>
                <w:i w:val="0"/>
                <w:color w:val="1F6FEB"/>
                <w:sz w:val="18"/>
              </w:rPr>
              <w:t>96-66-73-23</w:t>
            </w:r>
          </w:p>
        </w:tc>
        <w:tc>
          <w:tcPr>
            <w:tcW w:type="dxa" w:w="3551"/>
            <w:shd w:fill="F8FAFC"/>
          </w:tcPr>
          <w:p>
            <w:r>
              <w:rPr>
                <w:b w:val="0"/>
                <w:i w:val="0"/>
                <w:color w:val="64748B"/>
                <w:sz w:val="14"/>
              </w:rPr>
              <w:t>CHEF DE MÉNAGE</w:t>
              <w:br/>
            </w:r>
            <w:r>
              <w:rPr>
                <w:b/>
                <w:i w:val="0"/>
                <w:sz w:val="18"/>
              </w:rPr>
              <w:t>RAMATA DIALLO</w:t>
            </w:r>
          </w:p>
        </w:tc>
      </w:tr>
      <w:tr>
        <w:tc>
          <w:tcPr>
            <w:tcW w:type="dxa" w:w="3551"/>
            <w:shd w:fill="F8FAFC"/>
          </w:tcPr>
          <w:p>
            <w:r>
              <w:rPr>
                <w:b w:val="0"/>
                <w:i w:val="0"/>
                <w:color w:val="64748B"/>
                <w:sz w:val="14"/>
              </w:rPr>
              <w:t>TÉLÉPHONE CM</w:t>
              <w:br/>
            </w:r>
            <w:r>
              <w:rPr>
                <w:b/>
                <w:i w:val="0"/>
                <w:sz w:val="18"/>
              </w:rPr>
              <w:t>78 464 77 48</w:t>
            </w:r>
          </w:p>
        </w:tc>
        <w:tc>
          <w:tcPr>
            <w:tcW w:type="dxa" w:w="3551"/>
            <w:shd w:fill="F8FAFC"/>
          </w:tcPr>
          <w:p>
            <w:r>
              <w:rPr>
                <w:b w:val="0"/>
                <w:i w:val="0"/>
                <w:color w:val="64748B"/>
                <w:sz w:val="14"/>
              </w:rPr>
              <w:t>LOCALISATION</w:t>
              <w:br/>
            </w:r>
            <w:r>
              <w:rPr>
                <w:b/>
                <w:i w:val="0"/>
                <w:sz w:val="18"/>
              </w:rPr>
              <w:t>AFIA 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2026-07-08T14:14:35</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Amadou wouri soiree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Amadou Wouri Soirée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Huile de palme brute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wouri soiree (900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Amadou wouri soiree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Mais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AUBERGINE SAVAUGE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AUBERGINE SAVAUGE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AUBERGINE SAVAUGE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AUBERGINE SAVAUGE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AUBERGINE SAVAUGE est de .33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AUBERGINE SAVAUGE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18000 FCFA qui semble élevé, prière de verifier le montant tiré de la vente (18000 FCFA) de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wouri soiree a comme taille 2 personnes dont ils vivent à KEDOUGOU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[2026-07-20 19:21:45] </w:t>
      </w:r>
      <w:r>
        <w:rPr>
          <w:b/>
          <w:i w:val="0"/>
          <w:color w:val="1F6FEB"/>
          <w:sz w:val="16"/>
        </w:rPr>
        <w:t xml:space="preserve">EQ18_enq3_v2 </w:t>
      </w:r>
      <w:r>
        <w:rPr>
          <w:b w:val="0"/>
          <w:i w:val="0"/>
          <w:color w:val="64748B"/>
          <w:sz w:val="16"/>
        </w:rPr>
        <w:t xml:space="preserve">sur s16Aq09a : </w:t>
      </w:r>
      <w:r>
        <w:rPr>
          <w:b w:val="0"/>
          <w:i w:val="0"/>
          <w:sz w:val="17"/>
        </w:rPr>
        <w:t>"Elle ne sait pas la superficie "</w:t>
      </w:r>
    </w:p>
    <w:p>
      <w:pPr>
        <w:pStyle w:val="ListBullet"/>
      </w:pPr>
      <w:r>
        <w:rPr>
          <w:b w:val="0"/>
          <w:i w:val="0"/>
          <w:color w:val="64748B"/>
          <w:sz w:val="16"/>
        </w:rPr>
        <w:t xml:space="preserve">[2026-07-20 19:24:19] </w:t>
      </w:r>
      <w:r>
        <w:rPr>
          <w:b/>
          <w:i w:val="0"/>
          <w:color w:val="1F6FEB"/>
          <w:sz w:val="16"/>
        </w:rPr>
        <w:t xml:space="preserve">EQ18_enq3_v2 </w:t>
      </w:r>
      <w:r>
        <w:rPr>
          <w:b w:val="0"/>
          <w:i w:val="0"/>
          <w:color w:val="64748B"/>
          <w:sz w:val="16"/>
        </w:rPr>
        <w:t xml:space="preserve">sur s16Aq09a : </w:t>
      </w:r>
      <w:r>
        <w:rPr>
          <w:b w:val="0"/>
          <w:i w:val="0"/>
          <w:sz w:val="17"/>
        </w:rPr>
        <w:t>Elle ne sait pas</w:t>
      </w:r>
    </w:p>
    <w:p>
      <w:pPr>
        <w:pStyle w:val="ListBullet"/>
      </w:pPr>
      <w:r>
        <w:rPr>
          <w:b w:val="0"/>
          <w:i w:val="0"/>
          <w:color w:val="64748B"/>
          <w:sz w:val="16"/>
        </w:rPr>
        <w:t xml:space="preserve">[2026-07-20 19:25:57] </w:t>
      </w:r>
      <w:r>
        <w:rPr>
          <w:b/>
          <w:i w:val="0"/>
          <w:color w:val="1F6FEB"/>
          <w:sz w:val="16"/>
        </w:rPr>
        <w:t xml:space="preserve">EQ18_enq3_v2 </w:t>
      </w:r>
      <w:r>
        <w:rPr>
          <w:b w:val="0"/>
          <w:i w:val="0"/>
          <w:color w:val="64748B"/>
          <w:sz w:val="16"/>
        </w:rPr>
        <w:t xml:space="preserve">sur s16Aq09a : </w:t>
      </w:r>
      <w:r>
        <w:rPr>
          <w:b w:val="0"/>
          <w:i w:val="0"/>
          <w:sz w:val="17"/>
        </w:rPr>
        <w:t>"Elle ne sait pas j'ai beaucoup insisté "</w:t>
      </w:r>
    </w:p>
    <w:p>
      <w:pPr>
        <w:pStyle w:val="ListBullet"/>
      </w:pPr>
      <w:r>
        <w:rPr>
          <w:b w:val="0"/>
          <w:i w:val="0"/>
          <w:color w:val="64748B"/>
          <w:sz w:val="16"/>
        </w:rPr>
        <w:t xml:space="preserve">[2026-07-20 19:37:30] </w:t>
      </w:r>
      <w:r>
        <w:rPr>
          <w:b/>
          <w:i w:val="0"/>
          <w:color w:val="1F6FEB"/>
          <w:sz w:val="16"/>
        </w:rPr>
        <w:t xml:space="preserve">EQ18_enq3_v2 </w:t>
      </w:r>
      <w:r>
        <w:rPr>
          <w:b w:val="0"/>
          <w:i w:val="0"/>
          <w:color w:val="64748B"/>
          <w:sz w:val="16"/>
        </w:rPr>
        <w:t xml:space="preserve">sur s16bq03a : </w:t>
      </w:r>
      <w:r>
        <w:rPr>
          <w:b w:val="0"/>
          <w:i w:val="0"/>
          <w:sz w:val="17"/>
        </w:rPr>
        <w:t>sachets</w:t>
      </w:r>
    </w:p>
    <w:p>
      <w:pPr>
        <w:pStyle w:val="ListBullet"/>
      </w:pPr>
      <w:r>
        <w:rPr>
          <w:b w:val="0"/>
          <w:i w:val="0"/>
          <w:color w:val="64748B"/>
          <w:sz w:val="16"/>
        </w:rPr>
        <w:t xml:space="preserve">[2026-07-20 19:43:43] </w:t>
      </w:r>
      <w:r>
        <w:rPr>
          <w:b/>
          <w:i w:val="0"/>
          <w:color w:val="1F6FEB"/>
          <w:sz w:val="16"/>
        </w:rPr>
        <w:t xml:space="preserve">EQ18_enq3_v2 </w:t>
      </w:r>
      <w:r>
        <w:rPr>
          <w:b w:val="0"/>
          <w:i w:val="0"/>
          <w:color w:val="64748B"/>
          <w:sz w:val="16"/>
        </w:rPr>
        <w:t xml:space="preserve">sur s16bq03a : </w:t>
      </w:r>
      <w:r>
        <w:rPr>
          <w:b w:val="0"/>
          <w:i w:val="0"/>
          <w:sz w:val="17"/>
        </w:rPr>
        <w:t>"Sachet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