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26-38-97-91</w:t>
      </w:r>
    </w:p>
    <w:p>
      <w:r>
        <w:rPr>
          <w:b w:val="0"/>
          <w:i w:val="0"/>
          <w:color w:val="64748B"/>
          <w:sz w:val="18"/>
        </w:rPr>
        <w:t>Enquêteur : EQ19_enq6_v2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26-38-97-91</w:t>
            </w:r>
          </w:p>
        </w:tc>
        <w:tc>
          <w:tcPr>
            <w:tcW w:type="dxa" w:w="3551"/>
            <w:shd w:fill="F8FAFC"/>
          </w:tcPr>
          <w:p>
            <w:r>
              <w:rPr>
                <w:b w:val="0"/>
                <w:i w:val="0"/>
                <w:color w:val="64748B"/>
                <w:sz w:val="14"/>
              </w:rPr>
              <w:t>CHEF DE MÉNAGE</w:t>
              <w:br/>
            </w:r>
            <w:r>
              <w:rPr>
                <w:b/>
                <w:i w:val="0"/>
                <w:sz w:val="18"/>
              </w:rPr>
              <w:t>IDRISSA DIALLO</w:t>
            </w:r>
          </w:p>
        </w:tc>
      </w:tr>
      <w:tr>
        <w:tc>
          <w:tcPr>
            <w:tcW w:type="dxa" w:w="3551"/>
            <w:shd w:fill="F8FAFC"/>
          </w:tcPr>
          <w:p>
            <w:r>
              <w:rPr>
                <w:b w:val="0"/>
                <w:i w:val="0"/>
                <w:color w:val="64748B"/>
                <w:sz w:val="14"/>
              </w:rPr>
              <w:t>TÉLÉPHONE CM</w:t>
              <w:br/>
            </w:r>
            <w:r>
              <w:rPr>
                <w:b/>
                <w:i w:val="0"/>
                <w:sz w:val="18"/>
              </w:rPr>
              <w:t>77 532 59 49</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EQ19_enq6_v2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2026-07-10T10:14:20</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Diaray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Diaray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(12) ans du premier mariage de Amadou Sarra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Kadior Diallo n2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Kadiatou Diallo est trop jeune ou vieux pour avoir Kadiatou Diallo selon l'écart d'âge (13 ans) entre lui et son père, prière de revoir l'âge de Kadiatou Diallo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Kadiatou Diallo est trop jeune ou vielle pour avoir Kadiatou Diallo selon l'écart d'âge (13 ans) entre lui et sa mère, prière de revoir l'âge de Kadiatou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Boye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Boye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Sarra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Yahya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Idrissa Diallo diffère de celui donné par Idrissa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Kadior Diallo diffère de celui donné par Kadior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Hawa Diallo diffère de celui donné par Oumou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Amadou Diallo ou l'année à laquelle Amadou Diallo a fréquenté l'école pour la dernière fois (2017) le dernier diplome de Amadou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IDRISSA DIALLO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depasse la quantité totale (1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 karim Diallo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 karim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Diaray Diallo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Diaray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Diaray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Ousmane Diallo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Ousmane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Diawdiatou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Kadior Diallo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Kadiatou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Kadiatou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Boye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Dianké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Yahya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Wourry Bella Barry est venu vivre dans cette localité est décé de son parent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Mariama Dianké Diallo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Wourry Bella Barry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Boye Diallo , prière de renseignés toutes les questions liées à Mamadou Boye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Sarra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Yahya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Idrissa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Kadior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Kadior Diallo , prière de renseignés toutes les questions liées à Kadior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Diaw Diatou Diallo n'a pas fait des études dans une école formelle est trop petite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Diallo n'a pas fait des études dans une école formelle est il n’a pas encore atteint l’âge d’entrer à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kindé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Kadior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Sadyatou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Abdou karim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Amadou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Amadou Sarra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Diawdiatou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Idrissa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Idrissa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Yahya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Amadou Diallo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Sel en Sac (10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DIALLO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DIALLO (4500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DIALLO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DIALLO (8500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DIALLO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(56000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aucune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IDRISSA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12206.25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5290.88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(2300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(2300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5.782609 FCFA par Gramme qui semble faible, prière de vérifier  le montant d'achat (13300 FCFA pour 2300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100000 FCFA qui semble élevé, prière de verifier le montant tiré de la vente (300000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diffère de celle de la quantité totale (1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achété à 25000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Diallo est Etudiant/Elève de la 4.21 mais Ousmane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Sarra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Yahya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IDRISSA DIALLO a comme taille 17 personnes dont ils vivent à KOLDA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(400000) de l'article  Moto/Vélomoteur/Tricycle à moteur est inférieur aux prix de revente (450000)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Lit est inférieur aux prix de revente (100000)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Pulvériseur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