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31-55-06-55</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31-55-06-55</w:t>
            </w:r>
          </w:p>
        </w:tc>
        <w:tc>
          <w:tcPr>
            <w:tcW w:type="dxa" w:w="3551"/>
            <w:shd w:fill="F8FAFC"/>
          </w:tcPr>
          <w:p>
            <w:r>
              <w:rPr>
                <w:b w:val="0"/>
                <w:i w:val="0"/>
                <w:color w:val="64748B"/>
                <w:sz w:val="14"/>
              </w:rPr>
              <w:t>CHEF DE MÉNAGE</w:t>
              <w:br/>
            </w:r>
            <w:r>
              <w:rPr>
                <w:b/>
                <w:i w:val="0"/>
                <w:sz w:val="18"/>
              </w:rPr>
              <w:t>DOULA DIALLO</w:t>
            </w:r>
          </w:p>
        </w:tc>
      </w:tr>
      <w:tr>
        <w:tc>
          <w:tcPr>
            <w:tcW w:type="dxa" w:w="3551"/>
            <w:shd w:fill="F8FAFC"/>
          </w:tcPr>
          <w:p>
            <w:r>
              <w:rPr>
                <w:b w:val="0"/>
                <w:i w:val="0"/>
                <w:color w:val="64748B"/>
                <w:sz w:val="14"/>
              </w:rPr>
              <w:t>TÉLÉPHONE CM</w:t>
              <w:br/>
            </w:r>
            <w:r>
              <w:rPr>
                <w:b/>
                <w:i w:val="0"/>
                <w:sz w:val="18"/>
              </w:rPr>
              <w:t>77 048 20 50</w:t>
            </w:r>
          </w:p>
        </w:tc>
        <w:tc>
          <w:tcPr>
            <w:tcW w:type="dxa" w:w="3551"/>
            <w:shd w:fill="F8FAFC"/>
          </w:tcPr>
          <w:p>
            <w:r>
              <w:rPr>
                <w:b w:val="0"/>
                <w:i w:val="0"/>
                <w:color w:val="64748B"/>
                <w:sz w:val="14"/>
              </w:rPr>
              <w:t>LOCALISATION</w:t>
              <w:br/>
            </w:r>
            <w:r>
              <w:rPr>
                <w:b/>
                <w:i w:val="0"/>
                <w:sz w:val="18"/>
              </w:rPr>
              <w:t>ASSONI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2026-06-23T10:42:26</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KENDA DIALLO diffère de celui donné par AISSATOU KENDA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DABY DIALLO diffère de celui donné par DABY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DOULA DIALLO diffère de celui donné par DOULA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DIALLO diffère de celui donné par KADIDIA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CAMARA diffère de celui donné par OUMOU CAMARA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KOUNBHEUL DIALLO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DOULA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KOUNBHEUL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 DIOUF DIALLO est venu vivre dans cette localité est apprenti tailleur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DIOUF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COUMBA DIALLO est venu vivre dans cette localité est vit toujours là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KENDA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KENDA DIALLO n'a pas fait des études dans une école formelle est ne sais pas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DOULA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OUMOU CAMARA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AISSATOU KENDA DIALLO n'a pas cherché du travail au cours des 30 derniers jours est à un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KENDA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OUMOU CAMARA n'a pas cherché du travail au cours des 30 derniers jours est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KADIDIA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DABY DIALLO ), prière de renseignés toutes les questions liées à ( DABY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DOULA DIALLO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DOULA DIALLO (253500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(8000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occasion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(5000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créer un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DOULA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DOULA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3300 FCFA par Litre qui semble élevé, prière de vérifier  le montant d'achat (6600 FCFA pour 2 Litre) de Produits phytosanitaires - Herbicides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AvertissementDABY DIALLO  travaille mais les questions relatives à son emploi secondaire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DOULA DIALLO a comme taille 11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