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60-24-96-51</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60-24-96-51</w:t>
            </w:r>
          </w:p>
        </w:tc>
        <w:tc>
          <w:tcPr>
            <w:tcW w:type="dxa" w:w="3551"/>
            <w:shd w:fill="F8FAFC"/>
          </w:tcPr>
          <w:p>
            <w:r>
              <w:rPr>
                <w:b w:val="0"/>
                <w:i w:val="0"/>
                <w:color w:val="64748B"/>
                <w:sz w:val="14"/>
              </w:rPr>
              <w:t>CHEF DE MÉNAGE</w:t>
              <w:br/>
            </w:r>
            <w:r>
              <w:rPr>
                <w:b/>
                <w:i w:val="0"/>
                <w:sz w:val="18"/>
              </w:rPr>
              <w:t>FOULA DIALLO</w:t>
            </w:r>
          </w:p>
        </w:tc>
      </w:tr>
      <w:tr>
        <w:tc>
          <w:tcPr>
            <w:tcW w:type="dxa" w:w="3551"/>
            <w:shd w:fill="F8FAFC"/>
          </w:tcPr>
          <w:p>
            <w:r>
              <w:rPr>
                <w:b w:val="0"/>
                <w:i w:val="0"/>
                <w:color w:val="64748B"/>
                <w:sz w:val="14"/>
              </w:rPr>
              <w:t>TÉLÉPHONE CM</w:t>
              <w:br/>
            </w:r>
            <w:r>
              <w:rPr>
                <w:b/>
                <w:i w:val="0"/>
                <w:sz w:val="18"/>
              </w:rPr>
              <w:t>78 319 40 59</w:t>
            </w:r>
          </w:p>
        </w:tc>
        <w:tc>
          <w:tcPr>
            <w:tcW w:type="dxa" w:w="3551"/>
            <w:shd w:fill="F8FAFC"/>
          </w:tcPr>
          <w:p>
            <w:r>
              <w:rPr>
                <w:b w:val="0"/>
                <w:i w:val="0"/>
                <w:color w:val="64748B"/>
                <w:sz w:val="14"/>
              </w:rPr>
              <w:t>LOCALISATION</w:t>
              <w:br/>
            </w:r>
            <w:r>
              <w:rPr>
                <w:b/>
                <w:i w:val="0"/>
                <w:sz w:val="18"/>
              </w:rPr>
              <w:t>ASSANI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2026-06-24T10:06:50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Diallo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Foula Diallo diffère de celui donné par Foula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Diarry Diallo ou l'année à laquelle Diarry Diallo a fréquenté l'école pour la dernière fois (2024) le dernier diplome de Diarry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Aliou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Diarry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Haby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1.366476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FOULA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Foula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Foula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Haby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(22000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(40000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FOULA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30817.55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12762.64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8491.4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(28000 FCFA pour 2800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(135000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(30000 FCFA pour 150 Kilogramme) de semences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FOULA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(champ1(Maïs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