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Dieri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Magatte Diagne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Oumar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Bathily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Molo Diagne avec une taille de 7 personnes a consommé 21 Sachets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Molo Diagne avec une taille de 7 personnes a consommé 35 Sachets en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(90000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Molo Diagne, prière de reprendre la section agriculture du ménage Moussa Molo Diagne.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