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50-38-40-90</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50-38-40-90</w:t>
            </w:r>
          </w:p>
        </w:tc>
        <w:tc>
          <w:tcPr>
            <w:tcW w:type="dxa" w:w="3551"/>
            <w:shd w:fill="F8FAFC"/>
          </w:tcPr>
          <w:p>
            <w:r>
              <w:rPr>
                <w:b w:val="0"/>
                <w:i w:val="0"/>
                <w:color w:val="64748B"/>
                <w:sz w:val="14"/>
              </w:rPr>
              <w:t>CHEF DE MÉNAGE</w:t>
              <w:br/>
            </w:r>
            <w:r>
              <w:rPr>
                <w:b/>
                <w:i w:val="0"/>
                <w:sz w:val="18"/>
              </w:rPr>
              <w:t>REMI ITHIAR BINDIA</w:t>
            </w:r>
          </w:p>
        </w:tc>
      </w:tr>
      <w:tr>
        <w:tc>
          <w:tcPr>
            <w:tcW w:type="dxa" w:w="3551"/>
            <w:shd w:fill="F8FAFC"/>
          </w:tcPr>
          <w:p>
            <w:r>
              <w:rPr>
                <w:b w:val="0"/>
                <w:i w:val="0"/>
                <w:color w:val="64748B"/>
                <w:sz w:val="14"/>
              </w:rPr>
              <w:t>TÉLÉPHONE CM</w:t>
              <w:br/>
            </w:r>
            <w:r>
              <w:rPr>
                <w:b/>
                <w:i w:val="0"/>
                <w:sz w:val="18"/>
              </w:rPr>
              <w:t>77 317 99 14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2026-06-10T10:27:23</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Remond Bindia est trop jeune ou vielle pour avoir Remond Bindia selon l'écart d'âge (10 ans) entre lui et sa mère, prière de revoir l'âge de Remond Bindia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Urbain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Uter Bindia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Monic Bonang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Monic Bonang ou l'année à laquelle Monic Bonang a fréquenté l'école pour la dernière fois (.) le dernier diplome de Monic Bonang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Fabienne Bindia ou l'année à laquelle Fabienne Bindia a fréquenté l'école pour la dernière fois (.) le dernier diplome de Fabienne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Polette Bindia ou l'année à laquelle Polette Bindia a fréquenté l'école pour la dernière fois (.) le dernier diplome de Polette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Remond Bindia ou l'année à laquelle Remond Bindia a fréquenté l'école pour la dernière fois (.) le dernier diplome de Remond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Fabienne Ithira Bianquinch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Veronique Bindia diffère de celui donné par Veronique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Odile Bindia ou l'année à laquelle Odile Bindia a fréquenté l'école pour la dernière fois (2015) le dernier diplome de Odile Bindia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Remond Bindia s'est consulté la première fois pour cette maladie (Accident/Blessure) chez un médecin spécialiste et vous dites que  Remond Bindia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Remi Ithiar Bindia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REMI ITHIAR BINDIA (Tuile)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 paludisme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Remond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Remond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Ithira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Monic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Yara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Polette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Remi Ithiar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Urbain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Urbain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Uter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Uter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Veronique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Urbain Bindia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Urbain Bindia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Uter Bindia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Monic Bonang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Fabienne Bindia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Morice Yara Bindia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Polette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Remond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Fabienne Ithira Bianquinch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Veronique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Remi Ithiar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(80000 Fcfa) de Remi Ithiar Bindia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Fabienne Bindia a eu est crise hépylepsie,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Monic Bonang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Veronique Bindia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Veronique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Morice Yara Bindia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Remi Ithiar Bindia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Remi Ithiar Bindia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Remi Ithiar Bindia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Fabienne Ithira Bianquinch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Spaghettis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REMI ITHIAR BINDIA avec une taille de 11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(275500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(334000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Un courtier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REMI ITHIAR BINDIA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5560.49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Maîs selon les mesures GPS est de 5973.61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(3250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(3250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 FCFA par Gramme qui semble faible, prière de vérifier  le montant d'achat (13000 FCFA pour 3250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Fabienne Ithira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Morice Yara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Remond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Odile Bindia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Veronique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18:57:00] </w:t>
      </w:r>
      <w:r>
        <w:rPr>
          <w:b/>
          <w:i w:val="0"/>
          <w:color w:val="1F6FEB"/>
          <w:sz w:val="16"/>
        </w:rPr>
        <w:t xml:space="preserve">EQ19_enq3_v2 </w:t>
      </w:r>
      <w:r>
        <w:rPr>
          <w:b w:val="0"/>
          <w:i w:val="0"/>
          <w:color w:val="64748B"/>
          <w:sz w:val="16"/>
        </w:rPr>
        <w:t xml:space="preserve">sur @@Completed : </w:t>
      </w:r>
      <w:r>
        <w:rPr>
          <w:b w:val="0"/>
          <w:i w:val="0"/>
          <w:sz w:val="17"/>
        </w:rPr>
        <w:t>"Pas d'observations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