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27-94-76-07</w:t>
      </w:r>
    </w:p>
    <w:p>
      <w:r>
        <w:rPr>
          <w:b w:val="0"/>
          <w:i w:val="0"/>
          <w:color w:val="64748B"/>
          <w:sz w:val="18"/>
        </w:rPr>
        <w:t>Enquêteur : EQ19_enq4_v2 (DOUDOU SANE)  ·  Équipe : EQ19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132201000000</w:t>
            </w:r>
          </w:p>
        </w:tc>
        <w:tc>
          <w:tcPr>
            <w:tcW w:type="dxa" w:w="3551"/>
            <w:shd w:fill="F8FAFC"/>
          </w:tcPr>
          <w:p>
            <w:r>
              <w:rPr>
                <w:b w:val="0"/>
                <w:i w:val="0"/>
                <w:color w:val="64748B"/>
                <w:sz w:val="14"/>
              </w:rPr>
              <w:t>MÉNAGE</w:t>
              <w:br/>
            </w:r>
            <w:r>
              <w:rPr>
                <w:b/>
                <w:i w:val="0"/>
                <w:color w:val="1F6FEB"/>
                <w:sz w:val="18"/>
              </w:rPr>
              <w:t>27-94-76-07</w:t>
            </w:r>
          </w:p>
        </w:tc>
        <w:tc>
          <w:tcPr>
            <w:tcW w:type="dxa" w:w="3551"/>
            <w:shd w:fill="F8FAFC"/>
          </w:tcPr>
          <w:p>
            <w:r>
              <w:rPr>
                <w:b w:val="0"/>
                <w:i w:val="0"/>
                <w:color w:val="64748B"/>
                <w:sz w:val="14"/>
              </w:rPr>
              <w:t>CHEF DE MÉNAGE</w:t>
              <w:br/>
            </w:r>
            <w:r>
              <w:rPr>
                <w:b/>
                <w:i w:val="0"/>
                <w:sz w:val="18"/>
              </w:rPr>
              <w:t>YORO DIALLO</w:t>
            </w:r>
          </w:p>
        </w:tc>
      </w:tr>
      <w:tr>
        <w:tc>
          <w:tcPr>
            <w:tcW w:type="dxa" w:w="3551"/>
            <w:shd w:fill="F8FAFC"/>
          </w:tcPr>
          <w:p>
            <w:r>
              <w:rPr>
                <w:b w:val="0"/>
                <w:i w:val="0"/>
                <w:color w:val="64748B"/>
                <w:sz w:val="14"/>
              </w:rPr>
              <w:t>TÉLÉPHONE CM</w:t>
              <w:br/>
            </w:r>
            <w:r>
              <w:rPr>
                <w:b/>
                <w:i w:val="0"/>
                <w:sz w:val="18"/>
              </w:rPr>
              <w:t>77 048 11 97</w:t>
            </w:r>
          </w:p>
        </w:tc>
        <w:tc>
          <w:tcPr>
            <w:tcW w:type="dxa" w:w="3551"/>
            <w:shd w:fill="F8FAFC"/>
          </w:tcPr>
          <w:p>
            <w:r>
              <w:rPr>
                <w:b w:val="0"/>
                <w:i w:val="0"/>
                <w:color w:val="64748B"/>
                <w:sz w:val="14"/>
              </w:rPr>
              <w:t>LOCALISATION</w:t>
              <w:br/>
            </w:r>
            <w:r>
              <w:rPr>
                <w:b/>
                <w:i w:val="0"/>
                <w:sz w:val="18"/>
              </w:rPr>
              <w:t>H2 SAMBA NGAR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EQ19_enq4_v2  (DOUDOU SANE)</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2026-06-16T10:24:21</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Dioue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Cheikhou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Cheikhou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Amirou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Amirou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Woury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Diallo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Kadiatou Diallo diffère de celui donné par Kadiatou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Penda Diallo diffère de celui donné par Penda Diallo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Rural ont généralement comme principal matériau de revêtement du sol du logement le/la Terre battue/Sable, mais celui du ménage de Yero Diallo (Ciment/Béton)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Dioue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Amirou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Woury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Penda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Aissatou Diallo n'a pas été à l'école entre 2024/2025 est entree tatdive a l’ecole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Amadou Dioue Diallo n'a pas été à l'école entre 2024/2025 est entree tardive a l’ecole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Dienabou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Kadiatou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Penda Diallo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Yero Diallo avec une taille de 10 personnes a consommé 3 Sachets industriel en Petit de Concentré de tomate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Diallo (20000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de bois dechauffe en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Diallo (72000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Diallo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Diallo (2000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Diallo (5000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Yero Diallo pour la main-d'oeuvre non-familiale sur la parcelle parcelle d’arachides au cours de la campagne pour la période des récoltes est de 200000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d’arachides par jours au moment de la période des récoltes est de 20000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d’arachides selon les mesures GPS est de 18171.43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mais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 mais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187.5 FCFA par Litre qui semble faible, prière de vérifier  le montant d'achat (18000 FCFA pour 96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100000 FCFA qui semble élevé, prière de verifier le montant tiré de la vente (100000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25000 FCFA qui semble élevé, prière de verifier le montant tiré de la vente (50000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Riz Paddy est de 150000 FCFA qui semble élevé, prière de verifier le montant tiré de la vente (300000 FCFA)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de Produits phytosanitaires-Fongicides enregistré ici et celle en déclaré en 16.31b. Veuillez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w:t>
            </w:r>
          </w:p>
        </w:tc>
        <w:tc>
          <w:tcPr>
            <w:tcW w:type="dxa" w:w="6520"/>
          </w:tcPr>
          <w:p>
            <w:r>
              <w:rPr>
                <w:b w:val="0"/>
                <w:i w:val="0"/>
                <w:sz w:val="17"/>
              </w:rPr>
              <w:t>Attention! Une culture est pratiquée sur cette parcelle, alors que les intrants utilisés à 16.02 ne l'ont pas delcarés.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Yero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Yero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Sachets Petit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Yero Diallo a comme taille 10 personnes dont ils vivent à KEDOUGOU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mais)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(500000 FCFA) de Animaux de labour est inférieur aux prix de revente (650000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