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83-37-75-05</w:t>
      </w:r>
    </w:p>
    <w:p>
      <w:r>
        <w:rPr>
          <w:b w:val="0"/>
          <w:i w:val="0"/>
          <w:color w:val="64748B"/>
          <w:sz w:val="18"/>
        </w:rPr>
        <w:t>Enquêteur : EQ2_enq1_v2 (MAME FATOU SOW)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11301410011</w:t>
            </w:r>
          </w:p>
        </w:tc>
        <w:tc>
          <w:tcPr>
            <w:tcW w:type="dxa" w:w="3551"/>
            <w:shd w:fill="F8FAFC"/>
          </w:tcPr>
          <w:p>
            <w:r>
              <w:rPr>
                <w:b w:val="0"/>
                <w:i w:val="0"/>
                <w:color w:val="64748B"/>
                <w:sz w:val="14"/>
              </w:rPr>
              <w:t>MÉNAGE</w:t>
              <w:br/>
            </w:r>
            <w:r>
              <w:rPr>
                <w:b/>
                <w:i w:val="0"/>
                <w:color w:val="1F6FEB"/>
                <w:sz w:val="18"/>
              </w:rPr>
              <w:t>83-37-75-05</w:t>
            </w:r>
          </w:p>
        </w:tc>
        <w:tc>
          <w:tcPr>
            <w:tcW w:type="dxa" w:w="3551"/>
            <w:shd w:fill="F8FAFC"/>
          </w:tcPr>
          <w:p>
            <w:r>
              <w:rPr>
                <w:b w:val="0"/>
                <w:i w:val="0"/>
                <w:color w:val="64748B"/>
                <w:sz w:val="14"/>
              </w:rPr>
              <w:t>CHEF DE MÉNAGE</w:t>
              <w:br/>
            </w:r>
            <w:r>
              <w:rPr>
                <w:b/>
                <w:i w:val="0"/>
                <w:sz w:val="18"/>
              </w:rPr>
              <w:t>MAISSA SERINGE THIPY BEN MOUSSA LEYE</w:t>
            </w:r>
          </w:p>
        </w:tc>
      </w:tr>
      <w:tr>
        <w:tc>
          <w:tcPr>
            <w:tcW w:type="dxa" w:w="3551"/>
            <w:shd w:fill="F8FAFC"/>
          </w:tcPr>
          <w:p>
            <w:r>
              <w:rPr>
                <w:b w:val="0"/>
                <w:i w:val="0"/>
                <w:color w:val="64748B"/>
                <w:sz w:val="14"/>
              </w:rPr>
              <w:t>TÉLÉPHONE CM</w:t>
              <w:br/>
            </w:r>
            <w:r>
              <w:rPr>
                <w:b/>
                <w:i w:val="0"/>
                <w:sz w:val="18"/>
              </w:rPr>
              <w:t>77 098 86 29</w:t>
            </w:r>
          </w:p>
        </w:tc>
        <w:tc>
          <w:tcPr>
            <w:tcW w:type="dxa" w:w="3551"/>
            <w:shd w:fill="F8FAFC"/>
          </w:tcPr>
          <w:p>
            <w:r>
              <w:rPr>
                <w:b w:val="0"/>
                <w:i w:val="0"/>
                <w:color w:val="64748B"/>
                <w:sz w:val="14"/>
              </w:rPr>
              <w:t>LOCALISATION</w:t>
              <w:br/>
            </w:r>
            <w:r>
              <w:rPr>
                <w:b/>
                <w:i w:val="0"/>
                <w:sz w:val="18"/>
              </w:rPr>
              <w:t>rdc .1ere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2026-05-20T16:03:22</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Mandjibou Leye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Mandjibou Leye a dit que sa mère a un niveau Supérieur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(150000 FCFA) pour l'année scolaire de Mandjibou Leye qui fréquente 4ème année de Primaire semble incohérent, veuillez, s'il vous plait, verifier cette information auprès de l'enquêté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Maissa Serigne Thipy Ben Moussa Leye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Mandjibou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Mbene ba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Mbene ba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(30000 Fcfa) dépensé ou reçu en cadeau pour les cartes prépayées, les transferts de crédit et les abonnements de  Mbene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(30000 Fcfa) dépensé ou reçu en cadeau pour les recharges internet ou de forfaits de données mobiles(hors appels vocaux), aucours des 30 derniers jours de  Mbene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( 1200000 FCFA) de Mandjibou Leye qui fréquente 4ème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(1200000 Fcfa) de Mandjibou Leye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(500000 FCFA) pour l'année scolaire de Mandjibou Leye qui fréquente 4ème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Mbene ba a eu est nerf xiatique,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Mbene ba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Mbene ba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Maissa leye sembe elevé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Maissa leye a fait de ce dernier crédit est credit de consommation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Maissa leye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Viande de poulet entier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la soeur de mbéne Ba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Maissa Serigne Thipy Ben Moussa Leye (12500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(30000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femme de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(2000 Fcfa) au cours de 30 derniers jours de Frais de parking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(2200 Fcfa) au cours de 30 derniers jours de Revues, journal ou magazine mensuel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(4000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(50000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(2400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(30000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(30000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(40000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(70000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(9000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(15000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(18000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(25000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(3600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(386000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(6000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(76000 Fcfa) au cours de 12 derniers mois de Meubles de salon et de salle à manger (fauteuils, table, chaises,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(100000 FCFA) de Mandjibou Leye qui fréquente 4ème année de Primaire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Mandjibou Leye qui fréquente 4ème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(n°2) — Dépense d'éducation de 2 165 000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Maissa leye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Mbene ba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Maissa Serigne Thipy Ben Moussa Leye a comme taille 3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(24)</w:t>
      </w:r>
    </w:p>
    <w:p>
      <w:pPr>
        <w:pStyle w:val="ListBullet"/>
      </w:pPr>
      <w:r>
        <w:rPr>
          <w:b w:val="0"/>
          <w:i w:val="0"/>
          <w:color w:val="64748B"/>
          <w:sz w:val="16"/>
        </w:rPr>
        <w:t xml:space="preserve">[2026-05-21 21:14:43] </w:t>
      </w:r>
      <w:r>
        <w:rPr>
          <w:b/>
          <w:i w:val="0"/>
          <w:color w:val="1F6FEB"/>
          <w:sz w:val="16"/>
        </w:rPr>
        <w:t xml:space="preserve">EQ2_enq1_v2 </w:t>
      </w:r>
      <w:r>
        <w:rPr>
          <w:b w:val="0"/>
          <w:i w:val="0"/>
          <w:color w:val="64748B"/>
          <w:sz w:val="16"/>
        </w:rPr>
        <w:t xml:space="preserve">sur s13q28 : </w:t>
      </w:r>
      <w:r>
        <w:rPr>
          <w:b w:val="0"/>
          <w:i w:val="0"/>
          <w:sz w:val="17"/>
        </w:rPr>
        <w:t>Mbene Ba ne connait pas  le prénom de la femme ..... c’est une connaissance de sa défunte mére qu’ellle envoie mensuellement 10000f comme le faisait sa mére pour l’aider a renouveller ces medicaments</w:t>
      </w:r>
    </w:p>
    <w:p>
      <w:pPr>
        <w:pStyle w:val="ListBullet"/>
      </w:pPr>
      <w:r>
        <w:rPr>
          <w:b w:val="0"/>
          <w:i w:val="0"/>
          <w:color w:val="64748B"/>
          <w:sz w:val="16"/>
        </w:rPr>
        <w:t xml:space="preserve">[2026-06-01 14:22:09] </w:t>
      </w:r>
      <w:r>
        <w:rPr>
          <w:b/>
          <w:i w:val="0"/>
          <w:color w:val="1F6FEB"/>
          <w:sz w:val="16"/>
        </w:rPr>
        <w:t xml:space="preserve">EQ2_enq1_v2 </w:t>
      </w:r>
      <w:r>
        <w:rPr>
          <w:b w:val="0"/>
          <w:i w:val="0"/>
          <w:color w:val="64748B"/>
          <w:sz w:val="16"/>
        </w:rPr>
        <w:t xml:space="preserve">sur s07bq03a_1 : </w:t>
      </w:r>
      <w:r>
        <w:rPr>
          <w:b w:val="0"/>
          <w:i w:val="0"/>
          <w:sz w:val="17"/>
        </w:rPr>
        <w:t>Mbene ba prepare le petit dejeuner pour la famille ...et la famille prefere manger du poulet</w:t>
      </w:r>
    </w:p>
    <w:p>
      <w:pPr>
        <w:pStyle w:val="ListBullet"/>
      </w:pPr>
      <w:r>
        <w:rPr>
          <w:b w:val="0"/>
          <w:i w:val="0"/>
          <w:color w:val="64748B"/>
          <w:sz w:val="16"/>
        </w:rPr>
        <w:t xml:space="preserve">[2026-06-01 14:26:02] </w:t>
      </w:r>
      <w:r>
        <w:rPr>
          <w:b/>
          <w:i w:val="0"/>
          <w:color w:val="1F6FEB"/>
          <w:sz w:val="16"/>
        </w:rPr>
        <w:t xml:space="preserve">EQ2_enq1_v2 </w:t>
      </w:r>
      <w:r>
        <w:rPr>
          <w:b w:val="0"/>
          <w:i w:val="0"/>
          <w:color w:val="64748B"/>
          <w:sz w:val="16"/>
        </w:rPr>
        <w:t xml:space="preserve">sur s07bq03a_1 : </w:t>
      </w:r>
      <w:r>
        <w:rPr>
          <w:b w:val="0"/>
          <w:i w:val="0"/>
          <w:sz w:val="17"/>
        </w:rPr>
        <w:t>mandjibou léye ne mange pas à la cantine de l’école du coup sa mére prépare son goûté à base de poulet la plupart du temp</w:t>
      </w:r>
    </w:p>
    <w:p>
      <w:pPr>
        <w:pStyle w:val="ListBullet"/>
      </w:pPr>
      <w:r>
        <w:rPr>
          <w:b w:val="0"/>
          <w:i w:val="0"/>
          <w:color w:val="64748B"/>
          <w:sz w:val="16"/>
        </w:rPr>
        <w:t xml:space="preserve">[2026-06-01 14:54:51] </w:t>
      </w:r>
      <w:r>
        <w:rPr>
          <w:b/>
          <w:i w:val="0"/>
          <w:color w:val="1F6FEB"/>
          <w:sz w:val="16"/>
        </w:rPr>
        <w:t xml:space="preserve">EQ2_enq1_v2 </w:t>
      </w:r>
      <w:r>
        <w:rPr>
          <w:b w:val="0"/>
          <w:i w:val="0"/>
          <w:color w:val="64748B"/>
          <w:sz w:val="16"/>
        </w:rPr>
        <w:t xml:space="preserve">sur s07bq03a_1 : </w:t>
      </w:r>
      <w:r>
        <w:rPr>
          <w:b w:val="0"/>
          <w:i w:val="0"/>
          <w:sz w:val="17"/>
        </w:rPr>
        <w:t>Mbéne Ba utilise peut d’huile car elle préfére griller au charbon ou enfourner au cuisiniére ces repas</w:t>
      </w:r>
    </w:p>
    <w:p>
      <w:pPr>
        <w:pStyle w:val="ListBullet"/>
      </w:pPr>
      <w:r>
        <w:rPr>
          <w:b w:val="0"/>
          <w:i w:val="0"/>
          <w:color w:val="64748B"/>
          <w:sz w:val="16"/>
        </w:rPr>
        <w:t xml:space="preserve">[2026-06-01 15:53:01] </w:t>
      </w:r>
      <w:r>
        <w:rPr>
          <w:b/>
          <w:i w:val="0"/>
          <w:color w:val="1F6FEB"/>
          <w:sz w:val="16"/>
        </w:rPr>
        <w:t xml:space="preserve">EQ2_enq1_v2 </w:t>
      </w:r>
      <w:r>
        <w:rPr>
          <w:b w:val="0"/>
          <w:i w:val="0"/>
          <w:color w:val="64748B"/>
          <w:sz w:val="16"/>
        </w:rPr>
        <w:t xml:space="preserve">sur s11q54 : </w:t>
      </w:r>
      <w:r>
        <w:rPr>
          <w:b w:val="0"/>
          <w:i w:val="0"/>
          <w:sz w:val="17"/>
        </w:rPr>
        <w:t>le forfait telephone fix et TV orange est de 20.000f par moi</w:t>
      </w:r>
    </w:p>
    <w:p>
      <w:pPr>
        <w:pStyle w:val="ListBullet"/>
      </w:pPr>
      <w:r>
        <w:rPr>
          <w:b w:val="0"/>
          <w:i w:val="0"/>
          <w:color w:val="64748B"/>
          <w:sz w:val="16"/>
        </w:rPr>
        <w:t xml:space="preserve">[2026-06-01 16:34:13] </w:t>
      </w:r>
      <w:r>
        <w:rPr>
          <w:b/>
          <w:i w:val="0"/>
          <w:color w:val="1F6FEB"/>
          <w:sz w:val="16"/>
        </w:rPr>
        <w:t xml:space="preserve">EQ2_enq1_v2 </w:t>
      </w:r>
      <w:r>
        <w:rPr>
          <w:b w:val="0"/>
          <w:i w:val="0"/>
          <w:color w:val="64748B"/>
          <w:sz w:val="16"/>
        </w:rPr>
        <w:t xml:space="preserve">sur s07bq03a_2 : </w:t>
      </w:r>
      <w:r>
        <w:rPr>
          <w:b w:val="0"/>
          <w:i w:val="0"/>
          <w:sz w:val="17"/>
        </w:rPr>
        <w:t>le ménage utilise beaucoup de sel pour nettoyer le poulet</w:t>
      </w:r>
    </w:p>
    <w:p>
      <w:pPr>
        <w:pStyle w:val="ListBullet"/>
      </w:pPr>
      <w:r>
        <w:rPr>
          <w:b w:val="0"/>
          <w:i w:val="0"/>
          <w:color w:val="64748B"/>
          <w:sz w:val="16"/>
        </w:rPr>
        <w:t xml:space="preserve">[2026-06-01 16:43:10] </w:t>
      </w:r>
      <w:r>
        <w:rPr>
          <w:b/>
          <w:i w:val="0"/>
          <w:color w:val="1F6FEB"/>
          <w:sz w:val="16"/>
        </w:rPr>
        <w:t xml:space="preserve">EQ2_enq1_v2 </w:t>
      </w:r>
      <w:r>
        <w:rPr>
          <w:b w:val="0"/>
          <w:i w:val="0"/>
          <w:color w:val="64748B"/>
          <w:sz w:val="16"/>
        </w:rPr>
        <w:t xml:space="preserve">sur s07bq03a_2 : </w:t>
      </w:r>
      <w:r>
        <w:rPr>
          <w:b w:val="0"/>
          <w:i w:val="0"/>
          <w:sz w:val="17"/>
        </w:rPr>
        <w:t>elle utilise l’ail en poudre contenu dans un pot épice</w:t>
      </w:r>
    </w:p>
    <w:p>
      <w:pPr>
        <w:pStyle w:val="ListBullet"/>
      </w:pPr>
      <w:r>
        <w:rPr>
          <w:b w:val="0"/>
          <w:i w:val="0"/>
          <w:color w:val="64748B"/>
          <w:sz w:val="16"/>
        </w:rPr>
        <w:t xml:space="preserve">[2026-06-01 16:47:29] </w:t>
      </w:r>
      <w:r>
        <w:rPr>
          <w:b/>
          <w:i w:val="0"/>
          <w:color w:val="1F6FEB"/>
          <w:sz w:val="16"/>
        </w:rPr>
        <w:t xml:space="preserve">EQ2_enq1_v2 </w:t>
      </w:r>
      <w:r>
        <w:rPr>
          <w:b w:val="0"/>
          <w:i w:val="0"/>
          <w:color w:val="64748B"/>
          <w:sz w:val="16"/>
        </w:rPr>
        <w:t xml:space="preserve">sur s07bq03a_2 : </w:t>
      </w:r>
      <w:r>
        <w:rPr>
          <w:b w:val="0"/>
          <w:i w:val="0"/>
          <w:sz w:val="17"/>
        </w:rPr>
        <w:t>un seau de 2,5 kg acheté environ 2 mois et démi</w:t>
      </w:r>
    </w:p>
    <w:p>
      <w:pPr>
        <w:pStyle w:val="ListBullet"/>
      </w:pPr>
      <w:r>
        <w:rPr>
          <w:b w:val="0"/>
          <w:i w:val="0"/>
          <w:color w:val="64748B"/>
          <w:sz w:val="16"/>
        </w:rPr>
        <w:t xml:space="preserve">[2026-06-01 17:03:12] </w:t>
      </w:r>
      <w:r>
        <w:rPr>
          <w:b/>
          <w:i w:val="0"/>
          <w:color w:val="1F6FEB"/>
          <w:sz w:val="16"/>
        </w:rPr>
        <w:t xml:space="preserve">EQ2_enq1_v2 </w:t>
      </w:r>
      <w:r>
        <w:rPr>
          <w:b w:val="0"/>
          <w:i w:val="0"/>
          <w:color w:val="64748B"/>
          <w:sz w:val="16"/>
        </w:rPr>
        <w:t xml:space="preserve">sur s09Cq03 : </w:t>
      </w:r>
      <w:r>
        <w:rPr>
          <w:b w:val="0"/>
          <w:i w:val="0"/>
          <w:sz w:val="17"/>
        </w:rPr>
        <w:t>la voiture que conduit Maïssa léye est une voiture de service</w:t>
      </w:r>
    </w:p>
    <w:p>
      <w:pPr>
        <w:pStyle w:val="ListBullet"/>
      </w:pPr>
      <w:r>
        <w:rPr>
          <w:b w:val="0"/>
          <w:i w:val="0"/>
          <w:color w:val="64748B"/>
          <w:sz w:val="16"/>
        </w:rPr>
        <w:t xml:space="preserve">[2026-07-17 11:40:53] </w:t>
      </w:r>
      <w:r>
        <w:rPr>
          <w:b/>
          <w:i w:val="0"/>
          <w:color w:val="1F6FEB"/>
          <w:sz w:val="16"/>
        </w:rPr>
        <w:t xml:space="preserve">Dieynaba_v2 </w:t>
      </w:r>
      <w:r>
        <w:rPr>
          <w:b w:val="0"/>
          <w:i w:val="0"/>
          <w:color w:val="64748B"/>
          <w:sz w:val="16"/>
        </w:rPr>
        <w:t xml:space="preserve">sur s01q21 : </w:t>
      </w:r>
      <w:r>
        <w:rPr>
          <w:b w:val="0"/>
          <w:i w:val="0"/>
          <w:sz w:val="17"/>
        </w:rPr>
        <w:t>Faut choisir la bonne modalité !</w:t>
      </w:r>
    </w:p>
    <w:p>
      <w:pPr>
        <w:pStyle w:val="ListBullet"/>
      </w:pPr>
      <w:r>
        <w:rPr>
          <w:b w:val="0"/>
          <w:i w:val="0"/>
          <w:color w:val="64748B"/>
          <w:sz w:val="16"/>
        </w:rPr>
        <w:t xml:space="preserve">[2026-07-17 11:44:12] </w:t>
      </w:r>
      <w:r>
        <w:rPr>
          <w:b/>
          <w:i w:val="0"/>
          <w:color w:val="1F6FEB"/>
          <w:sz w:val="16"/>
        </w:rPr>
        <w:t xml:space="preserve">Dieynaba_v2 </w:t>
      </w:r>
      <w:r>
        <w:rPr>
          <w:b w:val="0"/>
          <w:i w:val="0"/>
          <w:color w:val="64748B"/>
          <w:sz w:val="16"/>
        </w:rPr>
        <w:t xml:space="preserve">sur s01q21 : </w:t>
      </w:r>
      <w:r>
        <w:rPr>
          <w:b w:val="0"/>
          <w:i w:val="0"/>
          <w:sz w:val="17"/>
        </w:rPr>
        <w:t>Choisir la bonne modalité !</w:t>
      </w:r>
    </w:p>
    <w:p>
      <w:pPr>
        <w:pStyle w:val="ListBullet"/>
      </w:pPr>
      <w:r>
        <w:rPr>
          <w:b w:val="0"/>
          <w:i w:val="0"/>
          <w:color w:val="64748B"/>
          <w:sz w:val="16"/>
        </w:rPr>
        <w:t xml:space="preserve">[2026-07-17 11:56:12] </w:t>
      </w:r>
      <w:r>
        <w:rPr>
          <w:b/>
          <w:i w:val="0"/>
          <w:color w:val="1F6FEB"/>
          <w:sz w:val="16"/>
        </w:rPr>
        <w:t xml:space="preserve">Dieynaba_v2 </w:t>
      </w:r>
      <w:r>
        <w:rPr>
          <w:b w:val="0"/>
          <w:i w:val="0"/>
          <w:color w:val="64748B"/>
          <w:sz w:val="16"/>
        </w:rPr>
        <w:t xml:space="preserve">sur s01q24 : </w:t>
      </w:r>
      <w:r>
        <w:rPr>
          <w:b w:val="0"/>
          <w:i w:val="0"/>
          <w:sz w:val="17"/>
        </w:rPr>
        <w:t>Et les 4ans qui restent, ils sont passés où ?</w:t>
      </w:r>
    </w:p>
    <w:p>
      <w:pPr>
        <w:pStyle w:val="ListBullet"/>
      </w:pPr>
      <w:r>
        <w:rPr>
          <w:b w:val="0"/>
          <w:i w:val="0"/>
          <w:color w:val="64748B"/>
          <w:sz w:val="16"/>
        </w:rPr>
        <w:t xml:space="preserve">[2026-07-17 12:07:03] </w:t>
      </w:r>
      <w:r>
        <w:rPr>
          <w:b/>
          <w:i w:val="0"/>
          <w:color w:val="1F6FEB"/>
          <w:sz w:val="16"/>
        </w:rPr>
        <w:t xml:space="preserve">Dieynaba_v2 </w:t>
      </w:r>
      <w:r>
        <w:rPr>
          <w:b w:val="0"/>
          <w:i w:val="0"/>
          <w:color w:val="64748B"/>
          <w:sz w:val="16"/>
        </w:rPr>
        <w:t xml:space="preserve">sur s01q23 : </w:t>
      </w:r>
      <w:r>
        <w:rPr>
          <w:b w:val="0"/>
          <w:i w:val="0"/>
          <w:sz w:val="17"/>
        </w:rPr>
        <w:t>Est-ce que c'est réellement mariage ?</w:t>
      </w:r>
    </w:p>
    <w:p>
      <w:pPr>
        <w:pStyle w:val="ListBullet"/>
      </w:pPr>
      <w:r>
        <w:rPr>
          <w:b w:val="0"/>
          <w:i w:val="0"/>
          <w:color w:val="64748B"/>
          <w:sz w:val="16"/>
        </w:rPr>
        <w:t xml:space="preserve">[2026-07-17 12:08:26] </w:t>
      </w:r>
      <w:r>
        <w:rPr>
          <w:b/>
          <w:i w:val="0"/>
          <w:color w:val="1F6FEB"/>
          <w:sz w:val="16"/>
        </w:rPr>
        <w:t xml:space="preserve">Dieynaba_v2 </w:t>
      </w:r>
      <w:r>
        <w:rPr>
          <w:b w:val="0"/>
          <w:i w:val="0"/>
          <w:color w:val="64748B"/>
          <w:sz w:val="16"/>
        </w:rPr>
        <w:t xml:space="preserve">sur s01q41 : </w:t>
      </w:r>
      <w:r>
        <w:rPr>
          <w:b w:val="0"/>
          <w:i w:val="0"/>
          <w:sz w:val="17"/>
        </w:rPr>
        <w:t>Ces montants semblent élévés, veuillez confirmer !</w:t>
      </w:r>
    </w:p>
    <w:p>
      <w:pPr>
        <w:pStyle w:val="ListBullet"/>
      </w:pPr>
      <w:r>
        <w:rPr>
          <w:b w:val="0"/>
          <w:i w:val="0"/>
          <w:color w:val="64748B"/>
          <w:sz w:val="16"/>
        </w:rPr>
        <w:t xml:space="preserve">[2026-07-17 12:13:04] </w:t>
      </w:r>
      <w:r>
        <w:rPr>
          <w:b/>
          <w:i w:val="0"/>
          <w:color w:val="1F6FEB"/>
          <w:sz w:val="16"/>
        </w:rPr>
        <w:t xml:space="preserve">Dieynaba_v2 </w:t>
      </w:r>
      <w:r>
        <w:rPr>
          <w:b w:val="0"/>
          <w:i w:val="0"/>
          <w:color w:val="64748B"/>
          <w:sz w:val="16"/>
        </w:rPr>
        <w:t xml:space="preserve">sur s02q33 : </w:t>
      </w:r>
      <w:r>
        <w:rPr>
          <w:b w:val="0"/>
          <w:i w:val="0"/>
          <w:sz w:val="17"/>
        </w:rPr>
        <w:t>Veuillez revoir cette année, elle semble moins probable si on fait le calcul !</w:t>
      </w:r>
    </w:p>
    <w:p>
      <w:pPr>
        <w:pStyle w:val="ListBullet"/>
      </w:pPr>
      <w:r>
        <w:rPr>
          <w:b w:val="0"/>
          <w:i w:val="0"/>
          <w:color w:val="64748B"/>
          <w:sz w:val="16"/>
        </w:rPr>
        <w:t xml:space="preserve">[2026-07-17 12:17:17] </w:t>
      </w:r>
      <w:r>
        <w:rPr>
          <w:b/>
          <w:i w:val="0"/>
          <w:color w:val="1F6FEB"/>
          <w:sz w:val="16"/>
        </w:rPr>
        <w:t xml:space="preserve">Dieynaba_v2 </w:t>
      </w:r>
      <w:r>
        <w:rPr>
          <w:b w:val="0"/>
          <w:i w:val="0"/>
          <w:color w:val="64748B"/>
          <w:sz w:val="16"/>
        </w:rPr>
        <w:t xml:space="preserve">sur s02q33 : </w:t>
      </w:r>
      <w:r>
        <w:rPr>
          <w:b w:val="0"/>
          <w:i w:val="0"/>
          <w:sz w:val="17"/>
        </w:rPr>
        <w:t>Veuillez revoir cette année  !</w:t>
      </w:r>
    </w:p>
    <w:p>
      <w:pPr>
        <w:pStyle w:val="ListBullet"/>
      </w:pPr>
      <w:r>
        <w:rPr>
          <w:b w:val="0"/>
          <w:i w:val="0"/>
          <w:color w:val="64748B"/>
          <w:sz w:val="16"/>
        </w:rPr>
        <w:t xml:space="preserve">[2026-07-17 12:28:55] </w:t>
      </w:r>
      <w:r>
        <w:rPr>
          <w:b/>
          <w:i w:val="0"/>
          <w:color w:val="1F6FEB"/>
          <w:sz w:val="16"/>
        </w:rPr>
        <w:t xml:space="preserve">Dieynaba_v2 </w:t>
      </w:r>
      <w:r>
        <w:rPr>
          <w:b w:val="0"/>
          <w:i w:val="0"/>
          <w:color w:val="64748B"/>
          <w:sz w:val="16"/>
        </w:rPr>
        <w:t xml:space="preserve">sur s04q01 : </w:t>
      </w:r>
      <w:r>
        <w:rPr>
          <w:b w:val="0"/>
          <w:i w:val="0"/>
          <w:sz w:val="17"/>
        </w:rPr>
        <w:t>Veuillez revoir les informations de cette section ! au niveau de la section 3 vous avez  affirmer que Mbene ne peut pas se concentrer du tout, elle ne peut pas accomplir des taches comme se laver ou s'habiller, elle ne peut pas communiquer ni se faire comprendre dans sa langue usuelle, donc comment peut elle être aussi active</w:t>
      </w:r>
    </w:p>
    <w:p>
      <w:pPr>
        <w:pStyle w:val="ListBullet"/>
      </w:pPr>
      <w:r>
        <w:rPr>
          <w:b w:val="0"/>
          <w:i w:val="0"/>
          <w:color w:val="64748B"/>
          <w:sz w:val="16"/>
        </w:rPr>
        <w:t xml:space="preserve">[2026-07-17 12:32:10] </w:t>
      </w:r>
      <w:r>
        <w:rPr>
          <w:b/>
          <w:i w:val="0"/>
          <w:color w:val="1F6FEB"/>
          <w:sz w:val="16"/>
        </w:rPr>
        <w:t xml:space="preserve">Dieynaba_v2 </w:t>
      </w:r>
      <w:r>
        <w:rPr>
          <w:b w:val="0"/>
          <w:i w:val="0"/>
          <w:color w:val="64748B"/>
          <w:sz w:val="16"/>
        </w:rPr>
        <w:t xml:space="preserve">sur s04q35a : </w:t>
      </w:r>
      <w:r>
        <w:rPr>
          <w:b w:val="0"/>
          <w:i w:val="0"/>
          <w:sz w:val="17"/>
        </w:rPr>
        <w:t>Revoir également ces informations !</w:t>
      </w:r>
    </w:p>
    <w:p>
      <w:pPr>
        <w:pStyle w:val="ListBullet"/>
      </w:pPr>
      <w:r>
        <w:rPr>
          <w:b w:val="0"/>
          <w:i w:val="0"/>
          <w:color w:val="64748B"/>
          <w:sz w:val="16"/>
        </w:rPr>
        <w:t xml:space="preserve">[2026-07-17 12:38:10] </w:t>
      </w:r>
      <w:r>
        <w:rPr>
          <w:b/>
          <w:i w:val="0"/>
          <w:color w:val="1F6FEB"/>
          <w:sz w:val="16"/>
        </w:rPr>
        <w:t xml:space="preserve">Dieynaba_v2 </w:t>
      </w:r>
      <w:r>
        <w:rPr>
          <w:b w:val="0"/>
          <w:i w:val="0"/>
          <w:color w:val="64748B"/>
          <w:sz w:val="16"/>
        </w:rPr>
        <w:t xml:space="preserve">sur s06q23_autre : </w:t>
      </w:r>
      <w:r>
        <w:rPr>
          <w:b w:val="0"/>
          <w:i w:val="0"/>
          <w:sz w:val="17"/>
        </w:rPr>
        <w:t>Crédit de consommation ?</w:t>
      </w:r>
    </w:p>
    <w:p>
      <w:pPr>
        <w:pStyle w:val="ListBullet"/>
      </w:pPr>
      <w:r>
        <w:rPr>
          <w:b w:val="0"/>
          <w:i w:val="0"/>
          <w:color w:val="64748B"/>
          <w:sz w:val="16"/>
        </w:rPr>
        <w:t xml:space="preserve">[2026-07-17 12:40:48] </w:t>
      </w:r>
      <w:r>
        <w:rPr>
          <w:b/>
          <w:i w:val="0"/>
          <w:color w:val="1F6FEB"/>
          <w:sz w:val="16"/>
        </w:rPr>
        <w:t xml:space="preserve">Dieynaba_v2 </w:t>
      </w:r>
      <w:r>
        <w:rPr>
          <w:b w:val="0"/>
          <w:i w:val="0"/>
          <w:color w:val="64748B"/>
          <w:sz w:val="16"/>
        </w:rPr>
        <w:t xml:space="preserve">sur s06q22a : </w:t>
      </w:r>
      <w:r>
        <w:rPr>
          <w:b w:val="0"/>
          <w:i w:val="0"/>
          <w:sz w:val="17"/>
        </w:rPr>
        <w:t>36 mois, vous voulez dire 3ans ?</w:t>
      </w:r>
    </w:p>
    <w:p>
      <w:pPr>
        <w:pStyle w:val="ListBullet"/>
      </w:pPr>
      <w:r>
        <w:rPr>
          <w:b w:val="0"/>
          <w:i w:val="0"/>
          <w:color w:val="64748B"/>
          <w:sz w:val="16"/>
        </w:rPr>
        <w:t xml:space="preserve">[2026-07-17 12:56:15] </w:t>
      </w:r>
      <w:r>
        <w:rPr>
          <w:b/>
          <w:i w:val="0"/>
          <w:color w:val="1F6FEB"/>
          <w:sz w:val="16"/>
        </w:rPr>
        <w:t xml:space="preserve">Dieynaba_v2 </w:t>
      </w:r>
      <w:r>
        <w:rPr>
          <w:b w:val="0"/>
          <w:i w:val="0"/>
          <w:color w:val="64748B"/>
          <w:sz w:val="16"/>
        </w:rPr>
        <w:t xml:space="preserve">sur s11q56a : </w:t>
      </w:r>
      <w:r>
        <w:rPr>
          <w:b w:val="0"/>
          <w:i w:val="0"/>
          <w:sz w:val="17"/>
        </w:rPr>
        <w:t>Pourquoi c'est nul ?</w:t>
      </w:r>
    </w:p>
    <w:p>
      <w:pPr>
        <w:pStyle w:val="ListBullet"/>
      </w:pPr>
      <w:r>
        <w:rPr>
          <w:b w:val="0"/>
          <w:i w:val="0"/>
          <w:color w:val="64748B"/>
          <w:sz w:val="16"/>
        </w:rPr>
        <w:t xml:space="preserve">[2026-07-17 13:01:19] </w:t>
      </w:r>
      <w:r>
        <w:rPr>
          <w:b/>
          <w:i w:val="0"/>
          <w:color w:val="1F6FEB"/>
          <w:sz w:val="16"/>
        </w:rPr>
        <w:t xml:space="preserve">Dieynaba_v2 </w:t>
      </w:r>
      <w:r>
        <w:rPr>
          <w:b w:val="0"/>
          <w:i w:val="0"/>
          <w:color w:val="64748B"/>
          <w:sz w:val="16"/>
        </w:rPr>
        <w:t xml:space="preserve">sur s13q22a : </w:t>
      </w:r>
      <w:r>
        <w:rPr>
          <w:b w:val="0"/>
          <w:i w:val="0"/>
          <w:sz w:val="17"/>
        </w:rPr>
        <w:t>si le montant reçu au cours des 12 derniers est irrégulier faut faire le cumul des montants reçu dans l'année. Est-ce que c'est ce que vous avez fait ?</w:t>
      </w:r>
    </w:p>
    <w:p>
      <w:pPr>
        <w:pStyle w:val="ListBullet"/>
      </w:pPr>
      <w:r>
        <w:rPr>
          <w:b w:val="0"/>
          <w:i w:val="0"/>
          <w:color w:val="64748B"/>
          <w:sz w:val="16"/>
        </w:rPr>
        <w:t xml:space="preserve">[2026-07-17 13:03:34] </w:t>
      </w:r>
      <w:r>
        <w:rPr>
          <w:b/>
          <w:i w:val="0"/>
          <w:color w:val="1F6FEB"/>
          <w:sz w:val="16"/>
        </w:rPr>
        <w:t xml:space="preserve">Dieynaba_v2 </w:t>
      </w:r>
      <w:r>
        <w:rPr>
          <w:b w:val="0"/>
          <w:i w:val="0"/>
          <w:color w:val="64748B"/>
          <w:sz w:val="16"/>
        </w:rPr>
        <w:t xml:space="preserve">sur s15q04 : </w:t>
      </w:r>
      <w:r>
        <w:rPr>
          <w:b w:val="0"/>
          <w:i w:val="0"/>
          <w:sz w:val="17"/>
        </w:rPr>
        <w:t>Comment a t'elle fait pour savoir qu'elle n'est pas élligible?</w:t>
      </w:r>
    </w:p>
    <w:p>
      <w:pPr>
        <w:pStyle w:val="ListBullet"/>
      </w:pPr>
      <w:r>
        <w:rPr>
          <w:b w:val="0"/>
          <w:i w:val="0"/>
          <w:color w:val="64748B"/>
          <w:sz w:val="16"/>
        </w:rPr>
        <w:t xml:space="preserve">[2026-07-17 13:05:01] </w:t>
      </w:r>
      <w:r>
        <w:rPr>
          <w:b/>
          <w:i w:val="0"/>
          <w:color w:val="1F6FEB"/>
          <w:sz w:val="16"/>
        </w:rPr>
        <w:t xml:space="preserve">Dieynaba_v2 </w:t>
      </w:r>
      <w:r>
        <w:rPr>
          <w:b w:val="0"/>
          <w:i w:val="0"/>
          <w:color w:val="64748B"/>
          <w:sz w:val="16"/>
        </w:rPr>
        <w:t xml:space="preserve">sur @@RejectedBySupervisor : </w:t>
      </w:r>
      <w:r>
        <w:rPr>
          <w:b w:val="0"/>
          <w:i w:val="0"/>
          <w:sz w:val="17"/>
        </w:rPr>
        <w:t>Corriger les incohérences notées dans le questionnaire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