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94-04-83-63</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94-04-83-63</w:t>
            </w:r>
          </w:p>
        </w:tc>
        <w:tc>
          <w:tcPr>
            <w:tcW w:type="dxa" w:w="3551"/>
            <w:shd w:fill="F8FAFC"/>
          </w:tcPr>
          <w:p>
            <w:r>
              <w:rPr>
                <w:b w:val="0"/>
                <w:i w:val="0"/>
                <w:color w:val="64748B"/>
                <w:sz w:val="14"/>
              </w:rPr>
              <w:t>CHEF DE MÉNAGE</w:t>
              <w:br/>
            </w:r>
            <w:r>
              <w:rPr>
                <w:b/>
                <w:i w:val="0"/>
                <w:sz w:val="18"/>
              </w:rPr>
              <w:t>NDEYE MARIE GUEYE</w:t>
            </w:r>
          </w:p>
        </w:tc>
      </w:tr>
      <w:tr>
        <w:tc>
          <w:tcPr>
            <w:tcW w:type="dxa" w:w="3551"/>
            <w:shd w:fill="F8FAFC"/>
          </w:tcPr>
          <w:p>
            <w:r>
              <w:rPr>
                <w:b w:val="0"/>
                <w:i w:val="0"/>
                <w:color w:val="64748B"/>
                <w:sz w:val="14"/>
              </w:rPr>
              <w:t>TÉLÉPHONE CM</w:t>
              <w:br/>
            </w:r>
            <w:r>
              <w:rPr>
                <w:b/>
                <w:i w:val="0"/>
                <w:sz w:val="18"/>
              </w:rPr>
              <w:t>77 672 49 37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2026-07-02T11:09:23</w:t>
            </w:r>
          </w:p>
        </w:tc>
      </w:tr>
    </w:tbl>
    <w:p/>
    <w:p>
      <w:r>
        <w:rPr>
          <w:b/>
          <w:i w:val="0"/>
          <w:color w:val="1F6FEB"/>
          <w:sz w:val="22"/>
        </w:rPr>
        <w:t>⚠ INCOHÉRENCES À CORRIGER (370)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Kébé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Sow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Silly Sow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Papa Silly Sow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Fatimata Sow frequente actuellement  de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Ndeye Marie Gueye est superieur et le diplôme le plus elevé obtenu par Ndeye Marie Gueye est DEF ou CEP OU CAP.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Silly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Silly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Fatimata Sow , prière de renseignés toutes les questions liées à Fatimata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Arouna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Sow ), prière de renseignés toutes les questions liées à (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Marie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Kébé , prière de renseignés toutes les questions liées à ( Astou Kébé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Kébé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Marie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MARIE GUEYE (144000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Arouna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Sow ), prière de renseignés toutes les questions liées à ( Fatimata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Marie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Silly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Fraise, prière de renseignés toutes les questions liées à Fraise.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Ndeye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Marie Gueye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