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47-37-37-67</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47-37-37-67</w:t>
            </w:r>
          </w:p>
        </w:tc>
        <w:tc>
          <w:tcPr>
            <w:tcW w:type="dxa" w:w="3551"/>
            <w:shd w:fill="F8FAFC"/>
          </w:tcPr>
          <w:p>
            <w:r>
              <w:rPr>
                <w:b w:val="0"/>
                <w:i w:val="0"/>
                <w:color w:val="64748B"/>
                <w:sz w:val="14"/>
              </w:rPr>
              <w:t>CHEF DE MÉNAGE</w:t>
              <w:br/>
            </w:r>
            <w:r>
              <w:rPr>
                <w:b/>
                <w:i w:val="0"/>
                <w:sz w:val="18"/>
              </w:rPr>
              <w:t>HABIB NIANG</w:t>
            </w:r>
          </w:p>
        </w:tc>
      </w:tr>
      <w:tr>
        <w:tc>
          <w:tcPr>
            <w:tcW w:type="dxa" w:w="3551"/>
            <w:shd w:fill="F8FAFC"/>
          </w:tcPr>
          <w:p>
            <w:r>
              <w:rPr>
                <w:b w:val="0"/>
                <w:i w:val="0"/>
                <w:color w:val="64748B"/>
                <w:sz w:val="14"/>
              </w:rPr>
              <w:t>TÉLÉPHONE CM</w:t>
              <w:br/>
            </w:r>
            <w:r>
              <w:rPr>
                <w:b/>
                <w:i w:val="0"/>
                <w:sz w:val="18"/>
              </w:rPr>
              <w:t>77 526 11 67</w:t>
            </w:r>
          </w:p>
        </w:tc>
        <w:tc>
          <w:tcPr>
            <w:tcW w:type="dxa" w:w="3551"/>
            <w:shd w:fill="F8FAFC"/>
          </w:tcPr>
          <w:p>
            <w:r>
              <w:rPr>
                <w:b w:val="0"/>
                <w:i w:val="0"/>
                <w:color w:val="64748B"/>
                <w:sz w:val="14"/>
              </w:rPr>
              <w:t>LOCALISATION</w:t>
              <w:br/>
            </w:r>
            <w:r>
              <w:rPr>
                <w:b/>
                <w:i w:val="0"/>
                <w:sz w:val="18"/>
              </w:rPr>
              <w:t>2 me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2026-06-28T12:10:31</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Lawratou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Lawratou Niang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Lawratou Niang ou l'année à laquelle Lawratou Niang a fréquenté l'école pour la dernière fois (.) le dernier diplome de Lawratou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Lawratou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Lawratou Niang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Diarietou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Petits pois frais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Spaghettis en Sachets industriel (Grand)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 NIANG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HABIB NIANG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(14)</w:t>
      </w:r>
    </w:p>
    <w:p>
      <w:pPr>
        <w:pStyle w:val="ListBullet"/>
      </w:pPr>
      <w:r>
        <w:rPr>
          <w:b w:val="0"/>
          <w:i w:val="0"/>
          <w:color w:val="64748B"/>
          <w:sz w:val="16"/>
        </w:rPr>
        <w:t xml:space="preserve">[2026-07-18 20:09:43] </w:t>
      </w:r>
      <w:r>
        <w:rPr>
          <w:b/>
          <w:i w:val="0"/>
          <w:color w:val="1F6FEB"/>
          <w:sz w:val="16"/>
        </w:rPr>
        <w:t xml:space="preserve">EQ2_sup_v2 </w:t>
      </w:r>
      <w:r>
        <w:rPr>
          <w:b w:val="0"/>
          <w:i w:val="0"/>
          <w:color w:val="64748B"/>
          <w:sz w:val="16"/>
        </w:rPr>
        <w:t xml:space="preserve">sur s01q10 : </w:t>
      </w:r>
      <w:r>
        <w:rPr>
          <w:b w:val="0"/>
          <w:i w:val="0"/>
          <w:sz w:val="17"/>
        </w:rPr>
        <w:t>Si premier epoux mettez svp 21 ans</w:t>
      </w:r>
    </w:p>
    <w:p>
      <w:pPr>
        <w:pStyle w:val="ListBullet"/>
      </w:pPr>
      <w:r>
        <w:rPr>
          <w:b w:val="0"/>
          <w:i w:val="0"/>
          <w:color w:val="64748B"/>
          <w:sz w:val="16"/>
        </w:rPr>
        <w:t xml:space="preserve">[2026-07-18 20:16:40] </w:t>
      </w:r>
      <w:r>
        <w:rPr>
          <w:b/>
          <w:i w:val="0"/>
          <w:color w:val="1F6FEB"/>
          <w:sz w:val="16"/>
        </w:rPr>
        <w:t xml:space="preserve">EQ2_sup_v2 </w:t>
      </w:r>
      <w:r>
        <w:rPr>
          <w:b w:val="0"/>
          <w:i w:val="0"/>
          <w:color w:val="64748B"/>
          <w:sz w:val="16"/>
        </w:rPr>
        <w:t xml:space="preserve">sur s02q30 : </w:t>
      </w:r>
      <w:r>
        <w:rPr>
          <w:b w:val="0"/>
          <w:i w:val="0"/>
          <w:sz w:val="17"/>
        </w:rPr>
        <w:t>Revoir Technique ou general</w:t>
      </w:r>
    </w:p>
    <w:p>
      <w:pPr>
        <w:pStyle w:val="ListBullet"/>
      </w:pPr>
      <w:r>
        <w:rPr>
          <w:b w:val="0"/>
          <w:i w:val="0"/>
          <w:color w:val="64748B"/>
          <w:sz w:val="16"/>
        </w:rPr>
        <w:t xml:space="preserve">[2026-07-18 20:21:19] </w:t>
      </w:r>
      <w:r>
        <w:rPr>
          <w:b/>
          <w:i w:val="0"/>
          <w:color w:val="1F6FEB"/>
          <w:sz w:val="16"/>
        </w:rPr>
        <w:t xml:space="preserve">EQ2_sup_v2 </w:t>
      </w:r>
      <w:r>
        <w:rPr>
          <w:b w:val="0"/>
          <w:i w:val="0"/>
          <w:color w:val="64748B"/>
          <w:sz w:val="16"/>
        </w:rPr>
        <w:t xml:space="preserve">sur s02q17 : </w:t>
      </w:r>
      <w:r>
        <w:rPr>
          <w:b w:val="0"/>
          <w:i w:val="0"/>
          <w:sz w:val="17"/>
        </w:rPr>
        <w:t>Revoir la classe frequentée l’année passée</w:t>
      </w:r>
    </w:p>
    <w:p>
      <w:pPr>
        <w:pStyle w:val="ListBullet"/>
      </w:pPr>
      <w:r>
        <w:rPr>
          <w:b w:val="0"/>
          <w:i w:val="0"/>
          <w:color w:val="64748B"/>
          <w:sz w:val="16"/>
        </w:rPr>
        <w:t xml:space="preserve">[2026-07-18 20:26:23] </w:t>
      </w:r>
      <w:r>
        <w:rPr>
          <w:b/>
          <w:i w:val="0"/>
          <w:color w:val="1F6FEB"/>
          <w:sz w:val="16"/>
        </w:rPr>
        <w:t xml:space="preserve">EQ2_sup_v2 </w:t>
      </w:r>
      <w:r>
        <w:rPr>
          <w:b w:val="0"/>
          <w:i w:val="0"/>
          <w:color w:val="64748B"/>
          <w:sz w:val="16"/>
        </w:rPr>
        <w:t xml:space="preserve">sur s03q13 : </w:t>
      </w:r>
      <w:r>
        <w:rPr>
          <w:b w:val="0"/>
          <w:i w:val="0"/>
          <w:sz w:val="17"/>
        </w:rPr>
        <w:t>Mettez oui svp</w:t>
      </w:r>
    </w:p>
    <w:p>
      <w:pPr>
        <w:pStyle w:val="ListBullet"/>
      </w:pPr>
      <w:r>
        <w:rPr>
          <w:b w:val="0"/>
          <w:i w:val="0"/>
          <w:color w:val="64748B"/>
          <w:sz w:val="16"/>
        </w:rPr>
        <w:t xml:space="preserve">[2026-07-18 20:31:08] </w:t>
      </w:r>
      <w:r>
        <w:rPr>
          <w:b/>
          <w:i w:val="0"/>
          <w:color w:val="1F6FEB"/>
          <w:sz w:val="16"/>
        </w:rPr>
        <w:t xml:space="preserve">EQ2_sup_v2 </w:t>
      </w:r>
      <w:r>
        <w:rPr>
          <w:b w:val="0"/>
          <w:i w:val="0"/>
          <w:color w:val="64748B"/>
          <w:sz w:val="16"/>
        </w:rPr>
        <w:t xml:space="preserve">sur s04q35b : </w:t>
      </w:r>
      <w:r>
        <w:rPr>
          <w:b w:val="0"/>
          <w:i w:val="0"/>
          <w:sz w:val="17"/>
        </w:rPr>
        <w:t>Revoir svp la nomenclature</w:t>
      </w:r>
    </w:p>
    <w:p>
      <w:pPr>
        <w:pStyle w:val="ListBullet"/>
      </w:pPr>
      <w:r>
        <w:rPr>
          <w:b w:val="0"/>
          <w:i w:val="0"/>
          <w:color w:val="64748B"/>
          <w:sz w:val="16"/>
        </w:rPr>
        <w:t xml:space="preserve">[2026-07-18 20:39:33]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[2026-07-18 20:42:30]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[2026-07-18 20:47:52] </w:t>
      </w:r>
      <w:r>
        <w:rPr>
          <w:b/>
          <w:i w:val="0"/>
          <w:color w:val="1F6FEB"/>
          <w:sz w:val="16"/>
        </w:rPr>
        <w:t xml:space="preserve">EQ2_sup_v2 </w:t>
      </w:r>
      <w:r>
        <w:rPr>
          <w:b w:val="0"/>
          <w:i w:val="0"/>
          <w:color w:val="64748B"/>
          <w:sz w:val="16"/>
        </w:rPr>
        <w:t xml:space="preserve">sur s07bq03a_2 : </w:t>
      </w:r>
      <w:r>
        <w:rPr>
          <w:b w:val="0"/>
          <w:i w:val="0"/>
          <w:sz w:val="17"/>
        </w:rPr>
        <w:t>Reverser les données dans petit pois frais</w:t>
      </w:r>
    </w:p>
    <w:p>
      <w:pPr>
        <w:pStyle w:val="ListBullet"/>
      </w:pPr>
      <w:r>
        <w:rPr>
          <w:b w:val="0"/>
          <w:i w:val="0"/>
          <w:color w:val="64748B"/>
          <w:sz w:val="16"/>
        </w:rPr>
        <w:t xml:space="preserve">[2026-07-18 20:49:30]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[2026-07-18 20:51:13]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[2026-07-18 20:54:51] </w:t>
      </w:r>
      <w:r>
        <w:rPr>
          <w:b/>
          <w:i w:val="0"/>
          <w:color w:val="1F6FEB"/>
          <w:sz w:val="16"/>
        </w:rPr>
        <w:t xml:space="preserve">EQ2_sup_v2 </w:t>
      </w:r>
      <w:r>
        <w:rPr>
          <w:b w:val="0"/>
          <w:i w:val="0"/>
          <w:color w:val="64748B"/>
          <w:sz w:val="16"/>
        </w:rPr>
        <w:t xml:space="preserve">sur s09Cq03 : </w:t>
      </w:r>
      <w:r>
        <w:rPr>
          <w:b w:val="0"/>
          <w:i w:val="0"/>
          <w:sz w:val="17"/>
        </w:rPr>
        <w:t>Revoir l’item coché</w:t>
      </w:r>
    </w:p>
    <w:p>
      <w:pPr>
        <w:pStyle w:val="ListBullet"/>
      </w:pPr>
      <w:r>
        <w:rPr>
          <w:b w:val="0"/>
          <w:i w:val="0"/>
          <w:color w:val="64748B"/>
          <w:sz w:val="16"/>
        </w:rPr>
        <w:t xml:space="preserve">[2026-07-18 20:58:28] </w:t>
      </w:r>
      <w:r>
        <w:rPr>
          <w:b/>
          <w:i w:val="0"/>
          <w:color w:val="1F6FEB"/>
          <w:sz w:val="16"/>
        </w:rPr>
        <w:t xml:space="preserve">EQ2_sup_v2 </w:t>
      </w:r>
      <w:r>
        <w:rPr>
          <w:b w:val="0"/>
          <w:i w:val="0"/>
          <w:color w:val="64748B"/>
          <w:sz w:val="16"/>
        </w:rPr>
        <w:t xml:space="preserve">sur s11q48 : </w:t>
      </w:r>
      <w:r>
        <w:rPr>
          <w:b w:val="0"/>
          <w:i w:val="0"/>
          <w:sz w:val="17"/>
        </w:rPr>
        <w:t>Revoir la reponse</w:t>
      </w:r>
    </w:p>
    <w:p>
      <w:pPr>
        <w:pStyle w:val="ListBullet"/>
      </w:pPr>
      <w:r>
        <w:rPr>
          <w:b w:val="0"/>
          <w:i w:val="0"/>
          <w:color w:val="64748B"/>
          <w:sz w:val="16"/>
        </w:rPr>
        <w:t xml:space="preserve">[2026-07-18 21:01:59] </w:t>
      </w:r>
      <w:r>
        <w:rPr>
          <w:b/>
          <w:i w:val="0"/>
          <w:color w:val="1F6FEB"/>
          <w:sz w:val="16"/>
        </w:rPr>
        <w:t xml:space="preserve">EQ2_sup_v2 </w:t>
      </w:r>
      <w:r>
        <w:rPr>
          <w:b w:val="0"/>
          <w:i w:val="0"/>
          <w:color w:val="64748B"/>
          <w:sz w:val="16"/>
        </w:rPr>
        <w:t xml:space="preserve">sur s11q64 : </w:t>
      </w:r>
      <w:r>
        <w:rPr>
          <w:b w:val="0"/>
          <w:i w:val="0"/>
          <w:sz w:val="17"/>
        </w:rPr>
        <w:t>Si l’enfant utilise des couches revoir le montant dans 9 C</w:t>
      </w:r>
    </w:p>
    <w:p>
      <w:pPr>
        <w:pStyle w:val="ListBullet"/>
      </w:pPr>
      <w:r>
        <w:rPr>
          <w:b w:val="0"/>
          <w:i w:val="0"/>
          <w:color w:val="64748B"/>
          <w:sz w:val="16"/>
        </w:rPr>
        <w:t xml:space="preserve">[2026-07-19 19:58:02] </w:t>
      </w:r>
      <w:r>
        <w:rPr>
          <w:b/>
          <w:i w:val="0"/>
          <w:color w:val="1F6FEB"/>
          <w:sz w:val="16"/>
        </w:rPr>
        <w:t xml:space="preserve">EQ2_enq3_v2 </w:t>
      </w:r>
      <w:r>
        <w:rPr>
          <w:b w:val="0"/>
          <w:i w:val="0"/>
          <w:color w:val="64748B"/>
          <w:sz w:val="16"/>
        </w:rPr>
        <w:t xml:space="preserve">sur s02q17 : </w:t>
      </w:r>
      <w:r>
        <w:rPr>
          <w:b w:val="0"/>
          <w:i w:val="0"/>
          <w:sz w:val="17"/>
        </w:rPr>
        <w:t>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