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46-35-24-15</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46-35-24-15</w:t>
            </w:r>
          </w:p>
        </w:tc>
        <w:tc>
          <w:tcPr>
            <w:tcW w:type="dxa" w:w="3551"/>
            <w:shd w:fill="F8FAFC"/>
          </w:tcPr>
          <w:p>
            <w:r>
              <w:rPr>
                <w:b w:val="0"/>
                <w:i w:val="0"/>
                <w:color w:val="64748B"/>
                <w:sz w:val="14"/>
              </w:rPr>
              <w:t>CHEF DE MÉNAGE</w:t>
              <w:br/>
            </w:r>
            <w:r>
              <w:rPr>
                <w:b/>
                <w:i w:val="0"/>
                <w:sz w:val="18"/>
              </w:rPr>
              <w:t>DJIME SIDIBE</w:t>
            </w:r>
          </w:p>
        </w:tc>
      </w:tr>
      <w:tr>
        <w:tc>
          <w:tcPr>
            <w:tcW w:type="dxa" w:w="3551"/>
            <w:shd w:fill="F8FAFC"/>
          </w:tcPr>
          <w:p>
            <w:r>
              <w:rPr>
                <w:b w:val="0"/>
                <w:i w:val="0"/>
                <w:color w:val="64748B"/>
                <w:sz w:val="14"/>
              </w:rPr>
              <w:t>TÉLÉPHONE CM</w:t>
              <w:br/>
            </w:r>
            <w:r>
              <w:rPr>
                <w:b/>
                <w:i w:val="0"/>
                <w:sz w:val="18"/>
              </w:rPr>
              <w:t>77 793 46 10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2026-07-11T13:48:28</w:t>
            </w:r>
          </w:p>
        </w:tc>
      </w:tr>
    </w:tbl>
    <w:p/>
    <w:p>
      <w:r>
        <w:rPr>
          <w:b/>
          <w:i w:val="0"/>
          <w:color w:val="1F6FEB"/>
          <w:sz w:val="22"/>
        </w:rPr>
        <w:t>⚠ INCOHÉRENCES À CORRIGER (230)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Djime Sidibe) , prière de renseigner toutes les questions liées à  Djime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Sidibe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Sidibe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Sidibe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Sidibe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Aicha Sidibe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Sidibe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fruits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des régimes de couverture maladie.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Mariétou Birma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Mariétou Birma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Mariétou Birma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Mariétou Birma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Djime Sidibe , prière de renseignés toutes les questions liées à Djime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Djime Sidibe ), prière de renseignés toutes les questions liées à ( Djime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Mariétou Birma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Mariétou Birma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Mariétou Birma Mbaye ), prière de renseignés toutes les questions liées à ( Mariétou Birma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Sidibe ), prière de renseignés toutes les questions liées à ( Aicha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Mbaye ), prière de renseignés toutes les questions liées à ( Thioro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Djime Sidibe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Djime Sidibe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Djime Sidibe ), prière de renseignés toutes les questions liées à ( Djime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Sidibe ), prière de renseignés toutes les questions liées à ( Aicha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Seydina Mouhamed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Mouhamed Sidibe ), prière de renseignés toutes les questions liées à ( Seydina Mouhamed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Thioro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Mbaye ), prière de renseignés toutes les questions liées à ( Thioro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DJIME SIDIBE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DJIME SIDIBE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Basse)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Djime Sidibe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Djime Sidibe est un Autres membres des forces armées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Mariétou Birma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DJIME SIDIBE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[2026-07-11 17:55:45] </w:t>
      </w:r>
      <w:r>
        <w:rPr>
          <w:b/>
          <w:i w:val="0"/>
          <w:color w:val="1F6FEB"/>
          <w:sz w:val="16"/>
        </w:rPr>
        <w:t xml:space="preserve">EQ2_enq1_v2 </w:t>
      </w:r>
      <w:r>
        <w:rPr>
          <w:b w:val="0"/>
          <w:i w:val="0"/>
          <w:color w:val="64748B"/>
          <w:sz w:val="16"/>
        </w:rPr>
        <w:t xml:space="preserve">sur s09Aq02 : </w:t>
      </w:r>
      <w:r>
        <w:rPr>
          <w:b w:val="0"/>
          <w:i w:val="0"/>
          <w:sz w:val="17"/>
        </w:rPr>
        <w:t>le baptéme de Mouhamed n’a pas eté celébré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