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55-86-58-75</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52101000108</w:t>
            </w:r>
          </w:p>
        </w:tc>
        <w:tc>
          <w:tcPr>
            <w:tcW w:type="dxa" w:w="3551"/>
            <w:shd w:fill="F8FAFC"/>
          </w:tcPr>
          <w:p>
            <w:r>
              <w:rPr>
                <w:b w:val="0"/>
                <w:i w:val="0"/>
                <w:color w:val="64748B"/>
                <w:sz w:val="14"/>
              </w:rPr>
              <w:t>MÉNAGE</w:t>
              <w:br/>
            </w:r>
            <w:r>
              <w:rPr>
                <w:b/>
                <w:i w:val="0"/>
                <w:color w:val="1F6FEB"/>
                <w:sz w:val="18"/>
              </w:rPr>
              <w:t>55-86-58-75</w:t>
            </w:r>
          </w:p>
        </w:tc>
        <w:tc>
          <w:tcPr>
            <w:tcW w:type="dxa" w:w="3551"/>
            <w:shd w:fill="F8FAFC"/>
          </w:tcPr>
          <w:p>
            <w:r>
              <w:rPr>
                <w:b w:val="0"/>
                <w:i w:val="0"/>
                <w:color w:val="64748B"/>
                <w:sz w:val="14"/>
              </w:rPr>
              <w:t>CHEF DE MÉNAGE</w:t>
              <w:br/>
            </w:r>
            <w:r>
              <w:rPr>
                <w:b/>
                <w:i w:val="0"/>
                <w:sz w:val="18"/>
              </w:rPr>
              <w:t>BOUBACAR DICKO</w:t>
            </w:r>
          </w:p>
        </w:tc>
      </w:tr>
      <w:tr>
        <w:tc>
          <w:tcPr>
            <w:tcW w:type="dxa" w:w="3551"/>
            <w:shd w:fill="F8FAFC"/>
          </w:tcPr>
          <w:p>
            <w:r>
              <w:rPr>
                <w:b w:val="0"/>
                <w:i w:val="0"/>
                <w:color w:val="64748B"/>
                <w:sz w:val="14"/>
              </w:rPr>
              <w:t>TÉLÉPHONE CM</w:t>
              <w:br/>
            </w:r>
            <w:r>
              <w:rPr>
                <w:b/>
                <w:i w:val="0"/>
                <w:sz w:val="18"/>
              </w:rPr>
              <w:t>78 843 59 13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