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19-00-28-33</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19-00-28-33</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77 804 18 84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2026-07-09T17:00:10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NDAO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NDAO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ROUGUIYATOU NDIAYE diffère de celui donné par ROUGUIYATOU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AMINATA NDAO ou l'année à laquelle AMINATA NDAO a fréquenté l'école pour la dernière fois (2020) le dernier diplome de AMINATA NDAO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ADAMA NDAO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ALHOUSSEYNOU NDAO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ROUGUIYATOU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AMINATA NDAO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ROUGUIYATOU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ROUGUIYATOU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ROUGUIYATOU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(19000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ADAMA NDAO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ADAMA NDAO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NDAO, prière de reprendre la section agriculture du ménage ADAMA NDAO.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ALHOUSSEYNOU NDAO fréquente 3ème année de Primaire mais ne sait pas écrire, prière de vérifier auprès de ALHOUSSEYNOU NDAO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IDRISSA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ALHOUSSEYNOU NDAO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