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72-20-54-79</w:t>
      </w:r>
    </w:p>
    <w:p>
      <w:r>
        <w:rPr>
          <w:b w:val="0"/>
          <w:i w:val="0"/>
          <w:color w:val="64748B"/>
          <w:sz w:val="18"/>
        </w:rPr>
        <w:t>Enquêteur : EQ20_enq2_v2 (SALY SAMBOU)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52101000128</w:t>
            </w:r>
          </w:p>
        </w:tc>
        <w:tc>
          <w:tcPr>
            <w:tcW w:type="dxa" w:w="3551"/>
            <w:shd w:fill="F8FAFC"/>
          </w:tcPr>
          <w:p>
            <w:r>
              <w:rPr>
                <w:b w:val="0"/>
                <w:i w:val="0"/>
                <w:color w:val="64748B"/>
                <w:sz w:val="14"/>
              </w:rPr>
              <w:t>MÉNAGE</w:t>
              <w:br/>
            </w:r>
            <w:r>
              <w:rPr>
                <w:b/>
                <w:i w:val="0"/>
                <w:color w:val="1F6FEB"/>
                <w:sz w:val="18"/>
              </w:rPr>
              <w:t>72-20-54-79</w:t>
            </w:r>
          </w:p>
        </w:tc>
        <w:tc>
          <w:tcPr>
            <w:tcW w:type="dxa" w:w="3551"/>
            <w:shd w:fill="F8FAFC"/>
          </w:tcPr>
          <w:p>
            <w:r>
              <w:rPr>
                <w:b w:val="0"/>
                <w:i w:val="0"/>
                <w:color w:val="64748B"/>
                <w:sz w:val="14"/>
              </w:rPr>
              <w:t>CHEF DE MÉNAGE</w:t>
              <w:br/>
            </w:r>
            <w:r>
              <w:rPr>
                <w:b/>
                <w:i w:val="0"/>
                <w:sz w:val="18"/>
              </w:rPr>
              <w:t>MOUTAROU DIALLO</w:t>
            </w:r>
          </w:p>
        </w:tc>
      </w:tr>
      <w:tr>
        <w:tc>
          <w:tcPr>
            <w:tcW w:type="dxa" w:w="3551"/>
            <w:shd w:fill="F8FAFC"/>
          </w:tcPr>
          <w:p>
            <w:r>
              <w:rPr>
                <w:b w:val="0"/>
                <w:i w:val="0"/>
                <w:color w:val="64748B"/>
                <w:sz w:val="14"/>
              </w:rPr>
              <w:t>TÉLÉPHONE CM</w:t>
              <w:br/>
            </w:r>
            <w:r>
              <w:rPr>
                <w:b/>
                <w:i w:val="0"/>
                <w:sz w:val="18"/>
              </w:rPr>
              <w:t>78 420 63 49</w:t>
            </w:r>
          </w:p>
        </w:tc>
        <w:tc>
          <w:tcPr>
            <w:tcW w:type="dxa" w:w="3551"/>
            <w:shd w:fill="F8FAFC"/>
          </w:tcPr>
          <w:p>
            <w:r>
              <w:rPr>
                <w:b w:val="0"/>
                <w:i w:val="0"/>
                <w:color w:val="64748B"/>
                <w:sz w:val="14"/>
              </w:rPr>
              <w:t>LOCALISATION</w:t>
              <w:br/>
            </w:r>
            <w:r>
              <w:rPr>
                <w:b/>
                <w:i w:val="0"/>
                <w:sz w:val="18"/>
              </w:rPr>
              <w:t>SARE ISSA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2026-07-11T16:32:04</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AWA BA diffère de celui donné par MAMADOU  AWA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DIARIATOU DIALLO ou l'année à laquelle DIARIATOU DIALLO a fréquenté l'école pour la dernière fois (.) le dernier diplome de DIARIATOU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LOULOU DIALLO ou l'année à laquelle LOULOU DIALLO a fréquenté l'école pour la dernière fois (.) le dernier diplome de LOULOU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MAMADOU AWA BA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LOULOU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AWA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DIALLO n'a pas fait des études dans une école formelle est annee prochaine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MAMADOU  AWA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AWA BA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AWA BA (700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AWA BA (17000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AWA BA (6000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MAMADOU AWA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