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04-04-80-19</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04-04-80-19</w:t>
            </w:r>
          </w:p>
        </w:tc>
        <w:tc>
          <w:tcPr>
            <w:tcW w:type="dxa" w:w="3551"/>
            <w:shd w:fill="F8FAFC"/>
          </w:tcPr>
          <w:p>
            <w:r>
              <w:rPr>
                <w:b w:val="0"/>
                <w:i w:val="0"/>
                <w:color w:val="64748B"/>
                <w:sz w:val="14"/>
              </w:rPr>
              <w:t>CHEF DE MÉNAGE</w:t>
              <w:br/>
            </w:r>
            <w:r>
              <w:rPr>
                <w:b/>
                <w:i w:val="0"/>
                <w:sz w:val="18"/>
              </w:rPr>
              <w:t>BABA GALLA DIALLO</w:t>
            </w:r>
          </w:p>
        </w:tc>
      </w:tr>
      <w:tr>
        <w:tc>
          <w:tcPr>
            <w:tcW w:type="dxa" w:w="3551"/>
            <w:shd w:fill="F8FAFC"/>
          </w:tcPr>
          <w:p>
            <w:r>
              <w:rPr>
                <w:b w:val="0"/>
                <w:i w:val="0"/>
                <w:color w:val="64748B"/>
                <w:sz w:val="14"/>
              </w:rPr>
              <w:t>TÉLÉPHONE CM</w:t>
              <w:br/>
            </w:r>
            <w:r>
              <w:rPr>
                <w:b/>
                <w:i w:val="0"/>
                <w:sz w:val="18"/>
              </w:rPr>
              <w:t>71 006 95 91</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2026-07-05T12:45:53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GALLE DIALLO diffère de celui donné par BABA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DIARIETOU BA diffère de celui donné par DIARIETOU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DIALLE diffère de celui donné par NENE GALLE DIALLE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BABA GALLE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MAMOUDOU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SEYDOU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GALLE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DIARIETOU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SADOU DIALLO qui fréquente 1ére année de Primaire  est de 0 FCFA, SADOU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SADOU DIALLO en 1ére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SAMBA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GALLE DIALLE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(60000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(10500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 GALLE DIALLO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