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06-92-67-07</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06-92-67-07</w:t>
            </w:r>
          </w:p>
        </w:tc>
        <w:tc>
          <w:tcPr>
            <w:tcW w:type="dxa" w:w="3551"/>
            <w:shd w:fill="F8FAFC"/>
          </w:tcPr>
          <w:p>
            <w:r>
              <w:rPr>
                <w:b w:val="0"/>
                <w:i w:val="0"/>
                <w:color w:val="64748B"/>
                <w:sz w:val="14"/>
              </w:rPr>
              <w:t>CHEF DE MÉNAGE</w:t>
              <w:br/>
            </w:r>
            <w:r>
              <w:rPr>
                <w:b/>
                <w:i w:val="0"/>
                <w:sz w:val="18"/>
              </w:rPr>
              <w:t>YORO DIAO</w:t>
            </w:r>
          </w:p>
        </w:tc>
      </w:tr>
      <w:tr>
        <w:tc>
          <w:tcPr>
            <w:tcW w:type="dxa" w:w="3551"/>
            <w:shd w:fill="F8FAFC"/>
          </w:tcPr>
          <w:p>
            <w:r>
              <w:rPr>
                <w:b w:val="0"/>
                <w:i w:val="0"/>
                <w:color w:val="64748B"/>
                <w:sz w:val="14"/>
              </w:rPr>
              <w:t>TÉLÉPHONE CM</w:t>
              <w:br/>
            </w:r>
            <w:r>
              <w:rPr>
                <w:b/>
                <w:i w:val="0"/>
                <w:sz w:val="18"/>
              </w:rPr>
              <w:t>77 074 38 03</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2026-06-18T13:21:41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ABOU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DIAO diffère de celui donné par ABOU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DIAO diffère de celui donné par AÏSSATA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DANDIO DIALLO diffère de celui donné par DANDIO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DIAO diffère de celui donné par TACKO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DIAO diffère de celui donné par YORO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YORO DIAO est un(e) Secrétaires d'administration et secrétaires exécutifs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ALASSANE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DIAO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YORO DIAO il y a un membre qui detient l'entreprise production et vente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(1100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DANDIO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DANDIO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AÏSSATA DIAO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YORO DIAO a eu est maux de ventes,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AÏSSATA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DANDIO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ALASSANE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ALASSANE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IDRISSA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DIAO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DIAO (50000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DIAO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87500 FCFA qui semble élevé, 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IDRISSA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bl>
    <w:p/>
    <w:p>
      <w:r>
        <w:rPr>
          <w:b/>
          <w:i w:val="0"/>
          <w:color w:val="1F6FEB"/>
          <w:sz w:val="22"/>
        </w:rPr>
        <w:t>💬 COMMENTAIRES SUPERVISEUR / ENQUÊTEUR (3)</w:t>
      </w:r>
    </w:p>
    <w:p>
      <w:pPr>
        <w:pStyle w:val="ListBullet"/>
      </w:pPr>
      <w:r>
        <w:rPr>
          <w:b w:val="0"/>
          <w:i w:val="0"/>
          <w:color w:val="64748B"/>
          <w:sz w:val="16"/>
        </w:rPr>
        <w:t xml:space="preserve">[2026-06-19 11:15:27] </w:t>
      </w:r>
      <w:r>
        <w:rPr>
          <w:b/>
          <w:i w:val="0"/>
          <w:color w:val="1F6FEB"/>
          <w:sz w:val="16"/>
        </w:rPr>
        <w:t xml:space="preserve">EQ20_enq3_v2 </w:t>
      </w:r>
      <w:r>
        <w:rPr>
          <w:b w:val="0"/>
          <w:i w:val="0"/>
          <w:color w:val="64748B"/>
          <w:sz w:val="16"/>
        </w:rPr>
        <w:t xml:space="preserve">sur s09Aq05 : </w:t>
      </w:r>
      <w:r>
        <w:rPr>
          <w:b w:val="0"/>
          <w:i w:val="0"/>
          <w:sz w:val="17"/>
        </w:rPr>
        <w:t>"le cm declare qu’il n’a pas acheté des habits ni chaussures , seulement il a payé pour les tresses et et foudane "</w:t>
      </w:r>
    </w:p>
    <w:p>
      <w:pPr>
        <w:pStyle w:val="ListBullet"/>
      </w:pPr>
      <w:r>
        <w:rPr>
          <w:b w:val="0"/>
          <w:i w:val="0"/>
          <w:color w:val="64748B"/>
          <w:sz w:val="16"/>
        </w:rPr>
        <w:t xml:space="preserve">[2026-06-19 11:33:31] </w:t>
      </w:r>
      <w:r>
        <w:rPr>
          <w:b/>
          <w:i w:val="0"/>
          <w:color w:val="1F6FEB"/>
          <w:sz w:val="16"/>
        </w:rPr>
        <w:t xml:space="preserve">EQ20_enq3_v2 </w:t>
      </w:r>
      <w:r>
        <w:rPr>
          <w:b w:val="0"/>
          <w:i w:val="0"/>
          <w:color w:val="64748B"/>
          <w:sz w:val="16"/>
        </w:rPr>
        <w:t xml:space="preserve">sur s11q25 : </w:t>
      </w:r>
      <w:r>
        <w:rPr>
          <w:b w:val="0"/>
          <w:i w:val="0"/>
          <w:sz w:val="17"/>
        </w:rPr>
        <w:t>"dans ce village il ya une proposition de somme forfetaire de 1000 pour chaque femme peu importe la quantité d’eau , c’est pourquoi dans ce menage la somme c’est 2000 car y’a deux femmes pour ce menage "</w:t>
      </w:r>
    </w:p>
    <w:p>
      <w:pPr>
        <w:pStyle w:val="ListBullet"/>
      </w:pPr>
      <w:r>
        <w:rPr>
          <w:b w:val="0"/>
          <w:i w:val="0"/>
          <w:color w:val="64748B"/>
          <w:sz w:val="16"/>
        </w:rPr>
        <w:t xml:space="preserve">[2026-06-19 16:41:05] </w:t>
      </w:r>
      <w:r>
        <w:rPr>
          <w:b/>
          <w:i w:val="0"/>
          <w:color w:val="1F6FEB"/>
          <w:sz w:val="16"/>
        </w:rPr>
        <w:t xml:space="preserve">EQ20_enq3_v2 </w:t>
      </w:r>
      <w:r>
        <w:rPr>
          <w:b w:val="0"/>
          <w:i w:val="0"/>
          <w:color w:val="64748B"/>
          <w:sz w:val="16"/>
        </w:rPr>
        <w:t xml:space="preserve">sur s17q55 : </w:t>
      </w:r>
      <w:r>
        <w:rPr>
          <w:b w:val="0"/>
          <w:i w:val="0"/>
          <w:sz w:val="17"/>
        </w:rPr>
        <w:t>"chaque tete c’est 50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