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21-63-83-59</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21-63-83-59</w:t>
            </w:r>
          </w:p>
        </w:tc>
        <w:tc>
          <w:tcPr>
            <w:tcW w:type="dxa" w:w="3551"/>
            <w:shd w:fill="F8FAFC"/>
          </w:tcPr>
          <w:p>
            <w:r>
              <w:rPr>
                <w:b w:val="0"/>
                <w:i w:val="0"/>
                <w:color w:val="64748B"/>
                <w:sz w:val="14"/>
              </w:rPr>
              <w:t>CHEF DE MÉNAGE</w:t>
              <w:br/>
            </w:r>
            <w:r>
              <w:rPr>
                <w:b/>
                <w:i w:val="0"/>
                <w:sz w:val="18"/>
              </w:rPr>
              <w:t>MALICK SALL</w:t>
            </w:r>
          </w:p>
        </w:tc>
      </w:tr>
      <w:tr>
        <w:tc>
          <w:tcPr>
            <w:tcW w:type="dxa" w:w="3551"/>
            <w:shd w:fill="F8FAFC"/>
          </w:tcPr>
          <w:p>
            <w:r>
              <w:rPr>
                <w:b w:val="0"/>
                <w:i w:val="0"/>
                <w:color w:val="64748B"/>
                <w:sz w:val="14"/>
              </w:rPr>
              <w:t>TÉLÉPHONE CM</w:t>
              <w:br/>
            </w:r>
            <w:r>
              <w:rPr>
                <w:b/>
                <w:i w:val="0"/>
                <w:sz w:val="18"/>
              </w:rPr>
              <w:t>78 397 86 50</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2026-07-06T10:02:03</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KHADY SALL est trop jeune ou vielle pour avoir KHADY SALL selon l'écart d'âge (13 ans) entre lui et sa mère, prière de revoir l'âge de KHADY SALL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AZIZ SALL diffère de celui donné par ABDOU AZIZ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SALL 2 diffère de celui donné par FATOU SALL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SALL diffère de celui donné par FATOU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SALL diffère de celui donné par MALICK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SARR diffère de celui donné par SOKHNA SARR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conducteur jakarta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Trimestriel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(PETITE)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SARR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AZIZ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SALL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SARR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SALL 2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SALL (312500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(400000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(45000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conducteur jakarta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legume et fruit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legume et fruit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 et fruit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 et fruit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MALICK SALL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champs donner a quelqu’un d’autre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6.666667 FCFA par Gramme qui semble faible, prière de vérifier  le montant d'achat (6000 FCFA pour 900 Gramme) de Produits phytosanitaires -Fongicides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SALL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MALICK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SALL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(CHAMPS1(yideux))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