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52-88-37-32</w:t>
      </w:r>
    </w:p>
    <w:p>
      <w:r>
        <w:rPr>
          <w:b w:val="0"/>
          <w:i w:val="0"/>
          <w:color w:val="64748B"/>
          <w:sz w:val="18"/>
        </w:rPr>
        <w:t>Enquêteur : EQ22_enq2_v2 (MAMY DIOP)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52-88-37-32</w:t>
            </w:r>
          </w:p>
        </w:tc>
        <w:tc>
          <w:tcPr>
            <w:tcW w:type="dxa" w:w="3551"/>
            <w:shd w:fill="F8FAFC"/>
          </w:tcPr>
          <w:p>
            <w:r>
              <w:rPr>
                <w:b w:val="0"/>
                <w:i w:val="0"/>
                <w:color w:val="64748B"/>
                <w:sz w:val="14"/>
              </w:rPr>
              <w:t>CHEF DE MÉNAGE</w:t>
              <w:br/>
            </w:r>
            <w:r>
              <w:rPr>
                <w:b/>
                <w:i w:val="0"/>
                <w:sz w:val="18"/>
              </w:rPr>
              <w:t>IBRAHIMA KEITA</w:t>
            </w:r>
          </w:p>
        </w:tc>
      </w:tr>
      <w:tr>
        <w:tc>
          <w:tcPr>
            <w:tcW w:type="dxa" w:w="3551"/>
            <w:shd w:fill="F8FAFC"/>
          </w:tcPr>
          <w:p>
            <w:r>
              <w:rPr>
                <w:b w:val="0"/>
                <w:i w:val="0"/>
                <w:color w:val="64748B"/>
                <w:sz w:val="14"/>
              </w:rPr>
              <w:t>TÉLÉPHONE CM</w:t>
              <w:br/>
            </w:r>
            <w:r>
              <w:rPr>
                <w:b/>
                <w:i w:val="0"/>
                <w:sz w:val="18"/>
              </w:rPr>
              <w:t>77 362 76 72</w:t>
            </w:r>
          </w:p>
        </w:tc>
        <w:tc>
          <w:tcPr>
            <w:tcW w:type="dxa" w:w="3551"/>
            <w:shd w:fill="F8FAFC"/>
          </w:tcPr>
          <w:p>
            <w:r>
              <w:rPr>
                <w:b w:val="0"/>
                <w:i w:val="0"/>
                <w:color w:val="64748B"/>
                <w:sz w:val="14"/>
              </w:rPr>
              <w:t>LOCALISATION</w:t>
              <w:br/>
            </w:r>
            <w:r>
              <w:rPr>
                <w:b/>
                <w:i w:val="0"/>
                <w:sz w:val="18"/>
              </w:rPr>
              <w:t>MALI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2026-07-08T09:54:06</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KEITA diffère de celui donné par IBRAHIMA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OULIMATA KEITA diffère de celui donné par OULIMATA KEITA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.5238095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Réfrigérateur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IBRAHIMA KEITA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MBOSSE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MBOSSE KEITA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OULIMATA KEITA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KEITA a eu est PROBLEME NERFS SCIATIQUE,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IBRAHIMA KEITA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KEITA avec une taille de 3 personnes a consommé .12 Kg en taille unique de Patate douce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KEITA (2500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Réfrigérateur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MBOSSE KEITA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Patate douce,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Poisson séché Kethiakh (sardinelle),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KEITA a comme taille 3 personnes dont ils vivent à KAFFRINE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Réfrigérateur est inférieur aux prix de revente (100000)  avec l'âge du bien atteignant 3 ans.</w:t>
            </w:r>
          </w:p>
        </w:tc>
      </w:tr>
    </w:tbl>
    <w:p/>
    <w:p>
      <w:r>
        <w:rPr>
          <w:b/>
          <w:i w:val="0"/>
          <w:color w:val="1F6FEB"/>
          <w:sz w:val="22"/>
        </w:rPr>
        <w:t>💬 COMMENTAIRES SUPERVISEUR / ENQUÊTEUR (4)</w:t>
      </w:r>
    </w:p>
    <w:p>
      <w:pPr>
        <w:pStyle w:val="ListBullet"/>
      </w:pPr>
      <w:r>
        <w:rPr>
          <w:b w:val="0"/>
          <w:i w:val="0"/>
          <w:color w:val="64748B"/>
          <w:sz w:val="16"/>
        </w:rPr>
        <w:t xml:space="preserve">[2026-07-09 11:36:47] </w:t>
      </w:r>
      <w:r>
        <w:rPr>
          <w:b/>
          <w:i w:val="0"/>
          <w:color w:val="1F6FEB"/>
          <w:sz w:val="16"/>
        </w:rPr>
        <w:t xml:space="preserve">EQ22_enq2_v2 </w:t>
      </w:r>
      <w:r>
        <w:rPr>
          <w:b w:val="0"/>
          <w:i w:val="0"/>
          <w:color w:val="64748B"/>
          <w:sz w:val="16"/>
        </w:rPr>
        <w:t xml:space="preserve">sur s07Bq02_legumes : </w:t>
      </w:r>
      <w:r>
        <w:rPr>
          <w:b w:val="0"/>
          <w:i w:val="0"/>
          <w:sz w:val="17"/>
        </w:rPr>
        <w:t>-</w:t>
      </w:r>
    </w:p>
    <w:p>
      <w:pPr>
        <w:pStyle w:val="ListBullet"/>
      </w:pPr>
      <w:r>
        <w:rPr>
          <w:b w:val="0"/>
          <w:i w:val="0"/>
          <w:color w:val="64748B"/>
          <w:sz w:val="16"/>
        </w:rPr>
        <w:t xml:space="preserve">[2026-07-09 13:10:18] </w:t>
      </w:r>
      <w:r>
        <w:rPr>
          <w:b/>
          <w:i w:val="0"/>
          <w:color w:val="1F6FEB"/>
          <w:sz w:val="16"/>
        </w:rPr>
        <w:t xml:space="preserve">EQ22_enq2_v2 </w:t>
      </w:r>
      <w:r>
        <w:rPr>
          <w:b w:val="0"/>
          <w:i w:val="0"/>
          <w:color w:val="64748B"/>
          <w:sz w:val="16"/>
        </w:rPr>
        <w:t xml:space="preserve">sur s12q09 : </w:t>
      </w:r>
      <w:r>
        <w:rPr>
          <w:b w:val="0"/>
          <w:i w:val="0"/>
          <w:sz w:val="17"/>
        </w:rPr>
        <w:t>OFFRE</w:t>
      </w:r>
    </w:p>
    <w:p>
      <w:pPr>
        <w:pStyle w:val="ListBullet"/>
      </w:pPr>
      <w:r>
        <w:rPr>
          <w:b w:val="0"/>
          <w:i w:val="0"/>
          <w:color w:val="64748B"/>
          <w:sz w:val="16"/>
        </w:rPr>
        <w:t xml:space="preserve">[2026-07-09 13:12:13] </w:t>
      </w:r>
      <w:r>
        <w:rPr>
          <w:b/>
          <w:i w:val="0"/>
          <w:color w:val="1F6FEB"/>
          <w:sz w:val="16"/>
        </w:rPr>
        <w:t xml:space="preserve">EQ22_enq2_v2 </w:t>
      </w:r>
      <w:r>
        <w:rPr>
          <w:b w:val="0"/>
          <w:i w:val="0"/>
          <w:color w:val="64748B"/>
          <w:sz w:val="16"/>
        </w:rPr>
        <w:t xml:space="preserve">sur s12q09 : </w:t>
      </w:r>
      <w:r>
        <w:rPr>
          <w:b w:val="0"/>
          <w:i w:val="0"/>
          <w:sz w:val="17"/>
        </w:rPr>
        <w:t>CADEAU</w:t>
      </w:r>
    </w:p>
    <w:p>
      <w:pPr>
        <w:pStyle w:val="ListBullet"/>
      </w:pPr>
      <w:r>
        <w:rPr>
          <w:b w:val="0"/>
          <w:i w:val="0"/>
          <w:color w:val="64748B"/>
          <w:sz w:val="16"/>
        </w:rPr>
        <w:t xml:space="preserve">[2026-07-09 13:13:11] </w:t>
      </w:r>
      <w:r>
        <w:rPr>
          <w:b/>
          <w:i w:val="0"/>
          <w:color w:val="1F6FEB"/>
          <w:sz w:val="16"/>
        </w:rPr>
        <w:t xml:space="preserve">EQ22_enq2_v2 </w:t>
      </w:r>
      <w:r>
        <w:rPr>
          <w:b w:val="0"/>
          <w:i w:val="0"/>
          <w:color w:val="64748B"/>
          <w:sz w:val="16"/>
        </w:rPr>
        <w:t xml:space="preserve">sur s12q09 : </w:t>
      </w:r>
      <w:r>
        <w:rPr>
          <w:b w:val="0"/>
          <w:i w:val="0"/>
          <w:sz w:val="17"/>
        </w:rPr>
        <w:t>CADEQAU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