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72-02-13-65</w:t>
      </w:r>
    </w:p>
    <w:p>
      <w:r>
        <w:rPr>
          <w:b w:val="0"/>
          <w:i w:val="0"/>
          <w:color w:val="64748B"/>
          <w:sz w:val="18"/>
        </w:rPr>
        <w:t>Enquêteur : EQ22_enq2_v2 (MAMY DIOP)  ·  Équipe : EQ22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123101000000</w:t>
            </w:r>
          </w:p>
        </w:tc>
        <w:tc>
          <w:tcPr>
            <w:tcW w:type="dxa" w:w="3551"/>
            <w:shd w:fill="F8FAFC"/>
          </w:tcPr>
          <w:p>
            <w:r>
              <w:rPr>
                <w:b w:val="0"/>
                <w:i w:val="0"/>
                <w:color w:val="64748B"/>
                <w:sz w:val="14"/>
              </w:rPr>
              <w:t>MÉNAGE</w:t>
              <w:br/>
            </w:r>
            <w:r>
              <w:rPr>
                <w:b/>
                <w:i w:val="0"/>
                <w:color w:val="1F6FEB"/>
                <w:sz w:val="18"/>
              </w:rPr>
              <w:t>72-02-13-65</w:t>
            </w:r>
          </w:p>
        </w:tc>
        <w:tc>
          <w:tcPr>
            <w:tcW w:type="dxa" w:w="3551"/>
            <w:shd w:fill="F8FAFC"/>
          </w:tcPr>
          <w:p>
            <w:r>
              <w:rPr>
                <w:b w:val="0"/>
                <w:i w:val="0"/>
                <w:color w:val="64748B"/>
                <w:sz w:val="14"/>
              </w:rPr>
              <w:t>CHEF DE MÉNAGE</w:t>
              <w:br/>
            </w:r>
            <w:r>
              <w:rPr>
                <w:b/>
                <w:i w:val="0"/>
                <w:sz w:val="18"/>
              </w:rPr>
              <w:t>SIDY AIDARA</w:t>
            </w:r>
          </w:p>
        </w:tc>
      </w:tr>
      <w:tr>
        <w:tc>
          <w:tcPr>
            <w:tcW w:type="dxa" w:w="3551"/>
            <w:shd w:fill="F8FAFC"/>
          </w:tcPr>
          <w:p>
            <w:r>
              <w:rPr>
                <w:b w:val="0"/>
                <w:i w:val="0"/>
                <w:color w:val="64748B"/>
                <w:sz w:val="14"/>
              </w:rPr>
              <w:t>TÉLÉPHONE CM</w:t>
              <w:br/>
            </w:r>
            <w:r>
              <w:rPr>
                <w:b/>
                <w:i w:val="0"/>
                <w:sz w:val="18"/>
              </w:rPr>
              <w:t>78 193 50 29</w:t>
            </w:r>
          </w:p>
        </w:tc>
        <w:tc>
          <w:tcPr>
            <w:tcW w:type="dxa" w:w="3551"/>
            <w:shd w:fill="F8FAFC"/>
          </w:tcPr>
          <w:p>
            <w:r>
              <w:rPr>
                <w:b w:val="0"/>
                <w:i w:val="0"/>
                <w:color w:val="64748B"/>
                <w:sz w:val="14"/>
              </w:rPr>
              <w:t>LOCALISATION</w:t>
              <w:br/>
            </w:r>
            <w:r>
              <w:rPr>
                <w:b/>
                <w:i w:val="0"/>
                <w:sz w:val="18"/>
              </w:rPr>
              <w:t>koungueul Ville 1</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EQ22_enq2_v2  (MAMY DIOP)</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2026-07-13T09:49:47</w:t>
            </w:r>
          </w:p>
        </w:tc>
      </w:tr>
    </w:tbl>
    <w:p/>
    <w:p>
      <w:r>
        <w:rPr>
          <w:b/>
          <w:i w:val="0"/>
          <w:color w:val="1F6FEB"/>
          <w:sz w:val="22"/>
        </w:rPr>
        <w:t>⚠ INCOHÉRENCES À CORRIGER (128)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AIDARA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KINE AIDARA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MAGATTE AIDARA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MAYE  FALL diffère de celui donné par MAYE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SIDY AIDARA diffère de celui donné par SIDY AIDARA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MARIAMA AIDARA ou l'année à laquelle MARIAMA AIDARA a fréquenté l'école pour la dernière fois (2020) le dernier diplome de MARIAMA AIDARA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Moyen de Pain traditionnel (tapalapa)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Abreuvoir / Mangeoire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Faucheuse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SIDY AIDARA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(7050 Fcfa) dépensé ou reçu en cadeau pour les recharges internet ou de forfaits de données mobiles(hors appels vocaux), aucours des 30 derniers jours de  FANTA SENGHOR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(7300 Fcfa) dépensé ou reçu en cadeau pour les recharges internet ou de forfaits de données mobiles(hors appels vocaux), aucours des 30 derniers jours de  MARIAMA AIDARA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AIDARA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DIABA AIDARA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DIABA AIDARA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DIABA AIDARA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AIDARA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KINE AIDARA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MAGATTE AIDARA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AIDARA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VIEUX FALL AIDARA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AMADOU AIDARA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DIABA AIDARA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 Fcfa) de DIABA AIDARA en 2ème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MAYE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SIDY AIDARA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MARIAMA AIDARA bénéficié de cette formation est COIFFURE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RAMA DIOP a eu est MAUX DE TETE,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MAYE  FALL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VIEUX FALL AIDARA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VIEUX FALL AIDARA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VIEUX FALL AIDARA.</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VIEUX FALL AIDARA ), prière de renseignés toutes les questions liées à ( VIEUX FALL AIDARA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MARIAMA AIDARA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MOUHAMED AIDARA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SIDY AIDARA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dit avoir bénéficié de congé payer ou des congés de maladie, prière de confirmer avec le QG ou corriger ces informations.Attention ! Le nombre de jours (7 jours) que RAMA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SIDY AIDARA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VIEUX FALL AIDARA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SIDY AIDARA avec une taille de 11 personnes a consommé .12 Kg en taille unique de Piment frais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SIDY AIDARA (25000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SIDY AIDARA (363000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AIDARA (1400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LINGERE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AIDARA (9000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AIDARA (10000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AIDARA (12000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AIDARA (2000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AIDARA (6000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AIDARA (1500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AIDARA (9000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AIDARA (50000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AUTO VIDANGE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AIDARA (20000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AIDARA (30000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AIDARA (140000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AIDARA (175000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AIDARA (20000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AIDARA (297000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AIDARA (74000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AIDARA (80000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VENTE DE NOURITURE ET CAFE CHAUDE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NOURITURE ET CAFE CHAUDE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NOURITURE ET CAFE CHAUDE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SALON DE COIFURE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SALON DE COIFURE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TAXIMANE DIAKARTA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TAXIMANE DIAKARTA n'a pas effectué des dépenses ou faire des reventes des marchandises ou des produits ou rendre de service.Il manque des informations non renseignées de TAXIMANE DIAKARTA, prière de renseignés toutes les questions liées à TAXIMANE DIAKARTA.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Urbain ont généralement comme principal matériau de construction le/la Ciment/Béton/Pierres de taille, mais celui du ménage de SIDY AIDARA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Urbain ont généralement comme principal matériau du toit le/la Tôles, mais celui du ménage de SIDY AIDARA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Urbain ont généralement comme principal matériau de revêtement du sol du logement le/la Ciment/Béton, mais celui du ménage de SIDY AIDARA (Carreaux/Marbre)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ARACHIDE est de 1000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320 FCFA par Kilogramme qui semble faible, prière de vérifier  le montant d'achat (32000 FCFA pour 100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sorgho est de 300 FCFA par Kilogramme qui semble faible, prière de vérifier  le montant d'achat (1200 FCFA pour 4 Kilogramme) de Semences de sorgho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468000 FCFA qui semble élevé, prière de verifier le montant tiré de la vente (468000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Hache-Paille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AIDARA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AIDARA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(90 heures) que VIEUX FALL AIDARA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RAMA DIOP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SIDY AIDARA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Piment frais,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(290000 Fcfa) d'un Equins (Chevaux) est trop petit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